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1ED07DE8" w:rsidR="00D3224B" w:rsidRDefault="00BD206F" w:rsidP="00D53109">
      <w:pPr>
        <w:pStyle w:val="Heading1"/>
        <w:spacing w:before="0" w:after="0" w:line="240" w:lineRule="auto"/>
      </w:pPr>
      <w:r w:rsidRPr="00BD206F">
        <w:rPr>
          <w:sz w:val="24"/>
          <w:szCs w:val="24"/>
        </w:rPr>
        <w:t>7</w:t>
      </w:r>
      <w:r w:rsidRPr="00BD206F">
        <w:rPr>
          <w:sz w:val="24"/>
          <w:szCs w:val="24"/>
          <w:lang w:eastAsia="zh-CN"/>
        </w:rPr>
        <w:t>.</w:t>
      </w:r>
      <w:r w:rsidRPr="00BD206F">
        <w:rPr>
          <w:sz w:val="24"/>
          <w:szCs w:val="24"/>
        </w:rPr>
        <w:t xml:space="preserve"> </w:t>
      </w:r>
      <w:hyperlink r:id="rId5" w:history="1">
        <w:r w:rsidRPr="00BD206F">
          <w:rPr>
            <w:rStyle w:val="Hyperlink"/>
            <w:color w:val="000000" w:themeColor="text1"/>
            <w:sz w:val="24"/>
            <w:szCs w:val="24"/>
            <w:u w:val="none"/>
          </w:rPr>
          <w:t>ACHIEVING ZERO REWORK THROUGH EFFECTIVE SUPPLIER QUALITY PRACTICES (R</w:t>
        </w:r>
        <w:r w:rsidRPr="00BD206F">
          <w:rPr>
            <w:rStyle w:val="Hyperlink"/>
            <w:color w:val="000000" w:themeColor="text1"/>
            <w:sz w:val="24"/>
            <w:szCs w:val="24"/>
            <w:u w:val="none"/>
            <w:lang w:eastAsia="zh-CN"/>
          </w:rPr>
          <w:t>R</w:t>
        </w:r>
        <w:r w:rsidRPr="00BD206F">
          <w:rPr>
            <w:rStyle w:val="Hyperlink"/>
            <w:color w:val="000000" w:themeColor="text1"/>
            <w:sz w:val="24"/>
            <w:szCs w:val="24"/>
            <w:u w:val="none"/>
          </w:rPr>
          <w:t>308</w:t>
        </w:r>
        <w:r w:rsidRPr="00BD206F">
          <w:rPr>
            <w:rStyle w:val="Hyperlink"/>
            <w:color w:val="000000" w:themeColor="text1"/>
            <w:sz w:val="24"/>
            <w:szCs w:val="24"/>
            <w:u w:val="none"/>
            <w:lang w:eastAsia="zh-CN"/>
          </w:rPr>
          <w:t>-11</w:t>
        </w:r>
        <w:r w:rsidRPr="00BD206F">
          <w:rPr>
            <w:rStyle w:val="Hyperlink"/>
            <w:color w:val="000000" w:themeColor="text1"/>
            <w:sz w:val="24"/>
            <w:szCs w:val="24"/>
            <w:u w:val="none"/>
          </w:rPr>
          <w:t>)</w:t>
        </w:r>
      </w:hyperlink>
    </w:p>
    <w:p w14:paraId="6B042201" w14:textId="77777777" w:rsidR="00D34B56" w:rsidRDefault="00D34B56" w:rsidP="00D53109">
      <w:pPr>
        <w:spacing w:after="0" w:line="240" w:lineRule="auto"/>
      </w:pPr>
    </w:p>
    <w:p w14:paraId="357835F2" w14:textId="4B5BD883" w:rsidR="00D34B56" w:rsidRDefault="00D34B56" w:rsidP="00D53109">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D34B56">
        <w:rPr>
          <w:sz w:val="24"/>
          <w:szCs w:val="24"/>
          <w:lang w:eastAsia="zh-CN"/>
        </w:rPr>
        <w:t>Companies that report more robust supplier quality work processes and systems tend to capture defects earlier in the manufacturing life cycle rather than later in the field. This early screening has a direct impact on the cost and schedule of each project. The earlier the inspection, the greater the probability that defects will be found and addressed early. Moreover, working with suppliers in the early stages of projects can help ensure that all parties understand product requirements and are prepared to deliver on them. Although rework due to supplier defects will never be totally eliminated, investing in early alignment and inspection of critical equipment and materials will pay dividends in successful project completion.</w:t>
      </w:r>
    </w:p>
    <w:p w14:paraId="5FBA5277" w14:textId="77777777" w:rsidR="00D34B56" w:rsidRDefault="00D34B56" w:rsidP="00D53109">
      <w:pPr>
        <w:pStyle w:val="NoSpacing"/>
        <w:jc w:val="both"/>
        <w:rPr>
          <w:sz w:val="24"/>
          <w:szCs w:val="24"/>
          <w:lang w:eastAsia="zh-CN"/>
        </w:rPr>
      </w:pPr>
    </w:p>
    <w:p w14:paraId="09FA7900" w14:textId="77777777" w:rsidR="00D34B56" w:rsidRPr="00F33C36" w:rsidRDefault="00D34B56" w:rsidP="00D53109">
      <w:pPr>
        <w:pStyle w:val="NoSpacing"/>
        <w:jc w:val="both"/>
        <w:rPr>
          <w:rFonts w:cs="Times New Roman"/>
          <w:b/>
          <w:bCs/>
          <w:sz w:val="28"/>
          <w:szCs w:val="28"/>
          <w:u w:val="single"/>
          <w:lang w:eastAsia="zh-CN"/>
        </w:rPr>
      </w:pPr>
      <w:r>
        <w:rPr>
          <w:b/>
          <w:bCs/>
          <w:sz w:val="24"/>
          <w:szCs w:val="24"/>
          <w:u w:val="single"/>
          <w:lang w:eastAsia="zh-CN"/>
        </w:rPr>
        <w:t>Key Takeaways:</w:t>
      </w:r>
    </w:p>
    <w:p w14:paraId="0CD80EAA" w14:textId="4C4CE4F0" w:rsidR="00957A62" w:rsidRDefault="00957A62" w:rsidP="00D53109">
      <w:pPr>
        <w:pStyle w:val="Heading2"/>
        <w:spacing w:before="0" w:after="0" w:line="240" w:lineRule="auto"/>
      </w:pPr>
      <w:r>
        <w:t xml:space="preserve">(1) </w:t>
      </w:r>
      <w:bookmarkStart w:id="0" w:name="OLE_LINK7"/>
      <w:r>
        <w:t>U</w:t>
      </w:r>
      <w:r w:rsidR="004F0C91" w:rsidRPr="00957A62">
        <w:t xml:space="preserve">se </w:t>
      </w:r>
      <w:r w:rsidR="00594708">
        <w:t xml:space="preserve">the </w:t>
      </w:r>
      <w:r w:rsidR="004F0C91" w:rsidRPr="00957A62">
        <w:t>supplier quality process map (</w:t>
      </w:r>
      <w:hyperlink r:id="rId6" w:history="1">
        <w:r w:rsidR="00B7715B" w:rsidRPr="00C64893">
          <w:rPr>
            <w:rStyle w:val="Hyperlink"/>
          </w:rPr>
          <w:t>R</w:t>
        </w:r>
        <w:r w:rsidR="00BD206F" w:rsidRPr="00C64893">
          <w:rPr>
            <w:rStyle w:val="Hyperlink"/>
            <w:rFonts w:hint="eastAsia"/>
            <w:lang w:eastAsia="zh-CN"/>
          </w:rPr>
          <w:t>R</w:t>
        </w:r>
        <w:r w:rsidR="00B7715B" w:rsidRPr="00C64893">
          <w:rPr>
            <w:rStyle w:val="Hyperlink"/>
          </w:rPr>
          <w:t>308</w:t>
        </w:r>
        <w:r w:rsidR="00BD206F" w:rsidRPr="00C64893">
          <w:rPr>
            <w:rStyle w:val="Hyperlink"/>
            <w:rFonts w:hint="eastAsia"/>
            <w:lang w:eastAsia="zh-CN"/>
          </w:rPr>
          <w:t>-11</w:t>
        </w:r>
      </w:hyperlink>
      <w:r w:rsidR="00B7715B">
        <w:t xml:space="preserve">, </w:t>
      </w:r>
      <w:r w:rsidR="004F0C91" w:rsidRPr="00957A62">
        <w:t>p.</w:t>
      </w:r>
      <w:r>
        <w:t xml:space="preserve"> </w:t>
      </w:r>
      <w:r w:rsidR="004F0C91" w:rsidRPr="00957A62">
        <w:t>124)</w:t>
      </w:r>
      <w:bookmarkEnd w:id="0"/>
      <w:r w:rsidR="0028210D" w:rsidRPr="00957A62">
        <w:t>.</w:t>
      </w:r>
      <w:r w:rsidR="002B75BE" w:rsidRPr="00957A62">
        <w:t xml:space="preserve"> </w:t>
      </w:r>
    </w:p>
    <w:p w14:paraId="0D94ACD9" w14:textId="5C10D569" w:rsidR="00830C78" w:rsidRPr="00957A62" w:rsidRDefault="001F6ECD" w:rsidP="00D53109">
      <w:pPr>
        <w:pStyle w:val="Heading2"/>
        <w:spacing w:before="0" w:after="0" w:line="240" w:lineRule="auto"/>
        <w:ind w:firstLine="360"/>
      </w:pPr>
      <w:r w:rsidRPr="00957A62">
        <w:t xml:space="preserve">(Project Phase: </w:t>
      </w:r>
      <w:r w:rsidR="00785B96" w:rsidRPr="00957A62">
        <w:t>Detailed Scope</w:t>
      </w:r>
      <w:r w:rsidR="00F20578" w:rsidRPr="00957A62">
        <w:t xml:space="preserve"> </w:t>
      </w:r>
      <w:r w:rsidR="00DA085F" w:rsidRPr="00957A62">
        <w:t xml:space="preserve">through </w:t>
      </w:r>
      <w:r w:rsidR="00F20578" w:rsidRPr="00957A62">
        <w:t>Construction</w:t>
      </w:r>
      <w:r w:rsidRPr="00957A62">
        <w:t>)</w:t>
      </w:r>
    </w:p>
    <w:p w14:paraId="2EABF9C4" w14:textId="77777777" w:rsidR="00073F6D" w:rsidRPr="00957A62" w:rsidRDefault="00073F6D" w:rsidP="00D53109">
      <w:pPr>
        <w:pStyle w:val="ListParagraph"/>
        <w:numPr>
          <w:ilvl w:val="0"/>
          <w:numId w:val="32"/>
        </w:numPr>
        <w:spacing w:after="0" w:line="240" w:lineRule="auto"/>
        <w:rPr>
          <w:rFonts w:cs="Times New Roman"/>
          <w:color w:val="000000" w:themeColor="text1"/>
          <w:sz w:val="24"/>
          <w:szCs w:val="24"/>
        </w:rPr>
      </w:pPr>
      <w:r w:rsidRPr="00957A62">
        <w:rPr>
          <w:rFonts w:cs="Times New Roman"/>
          <w:color w:val="000000" w:themeColor="text1"/>
          <w:sz w:val="24"/>
          <w:szCs w:val="24"/>
        </w:rPr>
        <w:t>4.2.1 Planning and Selection</w:t>
      </w:r>
    </w:p>
    <w:p w14:paraId="07E9D6B9" w14:textId="77777777" w:rsidR="006F2962" w:rsidRPr="00957A62" w:rsidRDefault="006F2962" w:rsidP="00D53109">
      <w:pPr>
        <w:pStyle w:val="ListParagraph"/>
        <w:numPr>
          <w:ilvl w:val="0"/>
          <w:numId w:val="32"/>
        </w:numPr>
        <w:spacing w:after="0" w:line="240" w:lineRule="auto"/>
        <w:rPr>
          <w:rFonts w:cs="Times New Roman"/>
          <w:color w:val="000000" w:themeColor="text1"/>
          <w:sz w:val="24"/>
          <w:szCs w:val="24"/>
        </w:rPr>
      </w:pPr>
      <w:r w:rsidRPr="00957A62">
        <w:rPr>
          <w:rFonts w:cs="Times New Roman"/>
          <w:color w:val="000000" w:themeColor="text1"/>
          <w:sz w:val="24"/>
          <w:szCs w:val="24"/>
        </w:rPr>
        <w:t xml:space="preserve">4.2.2 Execution </w:t>
      </w:r>
    </w:p>
    <w:p w14:paraId="48328CA4" w14:textId="77777777" w:rsidR="006F2962" w:rsidRPr="00957A62" w:rsidRDefault="006F2962" w:rsidP="00D53109">
      <w:pPr>
        <w:pStyle w:val="ListParagraph"/>
        <w:numPr>
          <w:ilvl w:val="0"/>
          <w:numId w:val="32"/>
        </w:numPr>
        <w:spacing w:after="0" w:line="240" w:lineRule="auto"/>
        <w:rPr>
          <w:rFonts w:cs="Times New Roman"/>
          <w:color w:val="000000" w:themeColor="text1"/>
          <w:sz w:val="24"/>
          <w:szCs w:val="24"/>
        </w:rPr>
      </w:pPr>
      <w:r w:rsidRPr="00957A62">
        <w:rPr>
          <w:rFonts w:cs="Times New Roman"/>
          <w:color w:val="000000" w:themeColor="text1"/>
          <w:sz w:val="24"/>
          <w:szCs w:val="24"/>
        </w:rPr>
        <w:t>4.2.3 Stages to Measure the Production Process Quality</w:t>
      </w:r>
    </w:p>
    <w:p w14:paraId="1A1D2374" w14:textId="77777777" w:rsidR="006F2962" w:rsidRPr="00957A62" w:rsidRDefault="006F2962" w:rsidP="00D53109">
      <w:pPr>
        <w:pStyle w:val="ListParagraph"/>
        <w:numPr>
          <w:ilvl w:val="0"/>
          <w:numId w:val="32"/>
        </w:numPr>
        <w:spacing w:after="0" w:line="240" w:lineRule="auto"/>
        <w:rPr>
          <w:rFonts w:cs="Times New Roman"/>
          <w:color w:val="000000" w:themeColor="text1"/>
          <w:sz w:val="24"/>
          <w:szCs w:val="24"/>
        </w:rPr>
      </w:pPr>
      <w:r w:rsidRPr="00957A62">
        <w:rPr>
          <w:rFonts w:cs="Times New Roman"/>
          <w:color w:val="000000" w:themeColor="text1"/>
          <w:sz w:val="24"/>
          <w:szCs w:val="24"/>
        </w:rPr>
        <w:t>4.2.4 Accept Package or Corrective Action Needed</w:t>
      </w:r>
    </w:p>
    <w:p w14:paraId="0DCD0463" w14:textId="77777777" w:rsidR="00785B96" w:rsidRDefault="00785B96" w:rsidP="00D53109">
      <w:pPr>
        <w:pStyle w:val="ListParagraph"/>
        <w:numPr>
          <w:ilvl w:val="0"/>
          <w:numId w:val="32"/>
        </w:numPr>
        <w:spacing w:after="0" w:line="240" w:lineRule="auto"/>
        <w:rPr>
          <w:rFonts w:cs="Times New Roman"/>
          <w:color w:val="000000" w:themeColor="text1"/>
          <w:sz w:val="24"/>
          <w:szCs w:val="24"/>
        </w:rPr>
      </w:pPr>
      <w:r w:rsidRPr="00957A62">
        <w:rPr>
          <w:rFonts w:cs="Times New Roman"/>
          <w:color w:val="000000" w:themeColor="text1"/>
          <w:sz w:val="24"/>
          <w:szCs w:val="24"/>
        </w:rPr>
        <w:t>4.2.5 Post Execution Reporting</w:t>
      </w:r>
    </w:p>
    <w:p w14:paraId="5BE43859" w14:textId="77777777" w:rsidR="00957A62" w:rsidRPr="00957A62" w:rsidRDefault="00957A62" w:rsidP="00D53109">
      <w:pPr>
        <w:pStyle w:val="ListParagraph"/>
        <w:spacing w:after="0" w:line="240" w:lineRule="auto"/>
        <w:rPr>
          <w:rFonts w:cs="Times New Roman"/>
          <w:color w:val="000000" w:themeColor="text1"/>
          <w:sz w:val="24"/>
          <w:szCs w:val="24"/>
        </w:rPr>
      </w:pPr>
    </w:p>
    <w:p w14:paraId="00686310" w14:textId="4C780F1E" w:rsidR="00957A62" w:rsidRDefault="00957A62" w:rsidP="00D53109">
      <w:pPr>
        <w:pStyle w:val="Heading2"/>
        <w:spacing w:before="0" w:after="0" w:line="240" w:lineRule="auto"/>
      </w:pPr>
      <w:r>
        <w:t xml:space="preserve">(2) </w:t>
      </w:r>
      <w:bookmarkStart w:id="1" w:name="OLE_LINK8"/>
      <w:r>
        <w:t>B</w:t>
      </w:r>
      <w:r w:rsidR="00655064" w:rsidRPr="00957A62">
        <w:t>est practices are extremely effective in the supplier quality arena (</w:t>
      </w:r>
      <w:hyperlink r:id="rId7" w:history="1">
        <w:r w:rsidR="00C64893" w:rsidRPr="00C64893">
          <w:rPr>
            <w:rStyle w:val="Hyperlink"/>
          </w:rPr>
          <w:t>R</w:t>
        </w:r>
        <w:r w:rsidR="00C64893" w:rsidRPr="00C64893">
          <w:rPr>
            <w:rStyle w:val="Hyperlink"/>
            <w:rFonts w:hint="eastAsia"/>
            <w:lang w:eastAsia="zh-CN"/>
          </w:rPr>
          <w:t>R</w:t>
        </w:r>
        <w:r w:rsidR="00C64893" w:rsidRPr="00C64893">
          <w:rPr>
            <w:rStyle w:val="Hyperlink"/>
          </w:rPr>
          <w:t>308</w:t>
        </w:r>
        <w:r w:rsidR="00C64893" w:rsidRPr="00C64893">
          <w:rPr>
            <w:rStyle w:val="Hyperlink"/>
            <w:rFonts w:hint="eastAsia"/>
            <w:lang w:eastAsia="zh-CN"/>
          </w:rPr>
          <w:t>-11</w:t>
        </w:r>
      </w:hyperlink>
      <w:r w:rsidR="00B7715B">
        <w:t xml:space="preserve">, </w:t>
      </w:r>
      <w:r w:rsidR="00655064" w:rsidRPr="00957A62">
        <w:t>p.</w:t>
      </w:r>
      <w:r>
        <w:t xml:space="preserve"> </w:t>
      </w:r>
      <w:r w:rsidR="00655064" w:rsidRPr="00957A62">
        <w:t>235)</w:t>
      </w:r>
      <w:bookmarkEnd w:id="1"/>
      <w:r w:rsidR="00134D87" w:rsidRPr="00957A62">
        <w:t>.</w:t>
      </w:r>
      <w:r w:rsidR="00DA085F" w:rsidRPr="00957A62">
        <w:t xml:space="preserve"> </w:t>
      </w:r>
    </w:p>
    <w:p w14:paraId="21A6095E" w14:textId="4591AB60" w:rsidR="00830C78" w:rsidRPr="00594708" w:rsidRDefault="00DA085F" w:rsidP="00D53109">
      <w:pPr>
        <w:pStyle w:val="Heading2"/>
        <w:spacing w:before="0" w:after="0" w:line="240" w:lineRule="auto"/>
        <w:ind w:firstLine="360"/>
      </w:pPr>
      <w:r w:rsidRPr="00594708">
        <w:t>(Project Phase:</w:t>
      </w:r>
      <w:r w:rsidR="00D24EB5" w:rsidRPr="00594708">
        <w:t xml:space="preserve"> Detailed Scope</w:t>
      </w:r>
      <w:r w:rsidR="009D122D" w:rsidRPr="00594708">
        <w:t xml:space="preserve"> through Construction</w:t>
      </w:r>
      <w:r w:rsidRPr="00594708">
        <w:t>)</w:t>
      </w:r>
    </w:p>
    <w:p w14:paraId="199FA34F" w14:textId="47956D5C" w:rsidR="00594708" w:rsidRPr="00594708" w:rsidRDefault="00594708" w:rsidP="00D53109">
      <w:pPr>
        <w:spacing w:after="0" w:line="240" w:lineRule="auto"/>
        <w:rPr>
          <w:sz w:val="24"/>
          <w:szCs w:val="24"/>
        </w:rPr>
      </w:pPr>
      <w:r w:rsidRPr="00594708">
        <w:rPr>
          <w:sz w:val="24"/>
          <w:szCs w:val="24"/>
        </w:rPr>
        <w:t xml:space="preserve">       Best practices in this area serve to:</w:t>
      </w:r>
    </w:p>
    <w:p w14:paraId="1321830C" w14:textId="12EE1CA8" w:rsidR="00E45C7A" w:rsidRPr="00957A62" w:rsidRDefault="00E45C7A" w:rsidP="00D53109">
      <w:pPr>
        <w:pStyle w:val="ListParagraph"/>
        <w:numPr>
          <w:ilvl w:val="0"/>
          <w:numId w:val="33"/>
        </w:numPr>
        <w:spacing w:after="0" w:line="240" w:lineRule="auto"/>
        <w:rPr>
          <w:rFonts w:cs="Times New Roman"/>
          <w:color w:val="000000" w:themeColor="text1"/>
          <w:sz w:val="24"/>
          <w:szCs w:val="24"/>
        </w:rPr>
      </w:pPr>
      <w:r w:rsidRPr="00594708">
        <w:rPr>
          <w:rFonts w:cs="Times New Roman"/>
          <w:color w:val="000000" w:themeColor="text1"/>
          <w:sz w:val="24"/>
          <w:szCs w:val="24"/>
        </w:rPr>
        <w:t>Develop supplier partnerships and long-term agreements</w:t>
      </w:r>
      <w:r w:rsidRPr="00957A62">
        <w:rPr>
          <w:rFonts w:cs="Times New Roman"/>
          <w:color w:val="000000" w:themeColor="text1"/>
          <w:sz w:val="24"/>
          <w:szCs w:val="24"/>
        </w:rPr>
        <w:t xml:space="preserve"> with suppliers</w:t>
      </w:r>
      <w:r w:rsidR="00957A62">
        <w:rPr>
          <w:rFonts w:cs="Times New Roman"/>
          <w:color w:val="000000" w:themeColor="text1"/>
          <w:sz w:val="24"/>
          <w:szCs w:val="24"/>
        </w:rPr>
        <w:t>.</w:t>
      </w:r>
    </w:p>
    <w:p w14:paraId="6B181A5C" w14:textId="53CE1F8A" w:rsidR="00E45C7A" w:rsidRPr="00957A62" w:rsidRDefault="00E45C7A" w:rsidP="00D53109">
      <w:pPr>
        <w:pStyle w:val="ListParagraph"/>
        <w:numPr>
          <w:ilvl w:val="0"/>
          <w:numId w:val="33"/>
        </w:numPr>
        <w:spacing w:after="0" w:line="240" w:lineRule="auto"/>
        <w:rPr>
          <w:rFonts w:cs="Times New Roman"/>
          <w:color w:val="000000" w:themeColor="text1"/>
          <w:sz w:val="24"/>
          <w:szCs w:val="24"/>
        </w:rPr>
      </w:pPr>
      <w:r w:rsidRPr="00957A62">
        <w:rPr>
          <w:rFonts w:cs="Times New Roman"/>
          <w:color w:val="000000" w:themeColor="text1"/>
          <w:sz w:val="24"/>
          <w:szCs w:val="24"/>
        </w:rPr>
        <w:t>Develop supplier quality management systems</w:t>
      </w:r>
      <w:r w:rsidR="00957A62">
        <w:rPr>
          <w:rFonts w:cs="Times New Roman"/>
          <w:color w:val="000000" w:themeColor="text1"/>
          <w:sz w:val="24"/>
          <w:szCs w:val="24"/>
        </w:rPr>
        <w:t>.</w:t>
      </w:r>
    </w:p>
    <w:p w14:paraId="1FB72ED2" w14:textId="259CC80D" w:rsidR="00F169C3" w:rsidRPr="00957A62" w:rsidRDefault="00F169C3" w:rsidP="00D53109">
      <w:pPr>
        <w:pStyle w:val="ListParagraph"/>
        <w:numPr>
          <w:ilvl w:val="0"/>
          <w:numId w:val="33"/>
        </w:numPr>
        <w:spacing w:after="0" w:line="240" w:lineRule="auto"/>
        <w:rPr>
          <w:rFonts w:cs="Times New Roman"/>
          <w:color w:val="000000" w:themeColor="text1"/>
          <w:sz w:val="24"/>
          <w:szCs w:val="24"/>
        </w:rPr>
      </w:pPr>
      <w:r w:rsidRPr="00957A62">
        <w:rPr>
          <w:rFonts w:cs="Times New Roman"/>
          <w:color w:val="000000" w:themeColor="text1"/>
          <w:sz w:val="24"/>
          <w:szCs w:val="24"/>
        </w:rPr>
        <w:t>Provide regular performance feedback to suppliers</w:t>
      </w:r>
      <w:r w:rsidR="00957A62">
        <w:rPr>
          <w:rFonts w:cs="Times New Roman"/>
          <w:color w:val="000000" w:themeColor="text1"/>
          <w:sz w:val="24"/>
          <w:szCs w:val="24"/>
        </w:rPr>
        <w:t>.</w:t>
      </w:r>
    </w:p>
    <w:p w14:paraId="0FA342DF" w14:textId="4E88860C" w:rsidR="00F169C3" w:rsidRPr="00957A62" w:rsidRDefault="00F169C3" w:rsidP="00D53109">
      <w:pPr>
        <w:pStyle w:val="ListParagraph"/>
        <w:numPr>
          <w:ilvl w:val="0"/>
          <w:numId w:val="33"/>
        </w:numPr>
        <w:spacing w:after="0" w:line="240" w:lineRule="auto"/>
        <w:rPr>
          <w:rFonts w:cs="Times New Roman"/>
          <w:color w:val="000000" w:themeColor="text1"/>
          <w:sz w:val="24"/>
          <w:szCs w:val="24"/>
        </w:rPr>
      </w:pPr>
      <w:r w:rsidRPr="00957A62">
        <w:rPr>
          <w:rFonts w:cs="Times New Roman"/>
          <w:color w:val="000000" w:themeColor="text1"/>
          <w:sz w:val="24"/>
          <w:szCs w:val="24"/>
        </w:rPr>
        <w:t>Involve fewer, higher quality, and more dependable suppliers</w:t>
      </w:r>
      <w:r w:rsidR="00D24EB5" w:rsidRPr="00957A62">
        <w:rPr>
          <w:rFonts w:cs="Times New Roman"/>
          <w:color w:val="000000" w:themeColor="text1"/>
          <w:sz w:val="24"/>
          <w:szCs w:val="24"/>
        </w:rPr>
        <w:t>.</w:t>
      </w:r>
    </w:p>
    <w:p w14:paraId="645EE0FE" w14:textId="36CC8135" w:rsidR="00680928" w:rsidRPr="00957A62" w:rsidRDefault="00594708" w:rsidP="00D53109">
      <w:pPr>
        <w:pStyle w:val="ListParagraph"/>
        <w:numPr>
          <w:ilvl w:val="0"/>
          <w:numId w:val="33"/>
        </w:numPr>
        <w:spacing w:after="0" w:line="240" w:lineRule="auto"/>
        <w:rPr>
          <w:rFonts w:cs="Times New Roman"/>
          <w:color w:val="000000" w:themeColor="text1"/>
          <w:sz w:val="24"/>
          <w:szCs w:val="24"/>
        </w:rPr>
      </w:pPr>
      <w:r>
        <w:rPr>
          <w:rFonts w:cs="Times New Roman"/>
          <w:color w:val="000000" w:themeColor="text1"/>
          <w:sz w:val="24"/>
          <w:szCs w:val="24"/>
        </w:rPr>
        <w:t xml:space="preserve">Include </w:t>
      </w:r>
      <w:r w:rsidR="00680928" w:rsidRPr="00957A62">
        <w:rPr>
          <w:rFonts w:cs="Times New Roman"/>
          <w:color w:val="000000" w:themeColor="text1"/>
          <w:sz w:val="24"/>
          <w:szCs w:val="24"/>
        </w:rPr>
        <w:t>supplier quality surveillance</w:t>
      </w:r>
      <w:r w:rsidR="00957A62">
        <w:rPr>
          <w:rFonts w:cs="Times New Roman"/>
          <w:color w:val="000000" w:themeColor="text1"/>
          <w:sz w:val="24"/>
          <w:szCs w:val="24"/>
        </w:rPr>
        <w:t>.</w:t>
      </w:r>
    </w:p>
    <w:p w14:paraId="1BFAB8B1" w14:textId="2631956B" w:rsidR="00680928" w:rsidRPr="00957A62" w:rsidRDefault="00680928" w:rsidP="00D53109">
      <w:pPr>
        <w:pStyle w:val="ListParagraph"/>
        <w:numPr>
          <w:ilvl w:val="0"/>
          <w:numId w:val="33"/>
        </w:numPr>
        <w:spacing w:after="0" w:line="240" w:lineRule="auto"/>
        <w:rPr>
          <w:rFonts w:cs="Times New Roman"/>
          <w:color w:val="000000" w:themeColor="text1"/>
          <w:sz w:val="24"/>
          <w:szCs w:val="24"/>
        </w:rPr>
      </w:pPr>
      <w:r w:rsidRPr="00957A62">
        <w:rPr>
          <w:rFonts w:cs="Times New Roman"/>
          <w:color w:val="000000" w:themeColor="text1"/>
          <w:sz w:val="24"/>
          <w:szCs w:val="24"/>
        </w:rPr>
        <w:t>Create a common product life cycle management platform among the involved parties, owners, contractors, and suppliers to enable the secure sharing of relative project information</w:t>
      </w:r>
      <w:r w:rsidR="00D24EB5" w:rsidRPr="00957A62">
        <w:rPr>
          <w:rFonts w:cs="Times New Roman"/>
          <w:color w:val="000000" w:themeColor="text1"/>
          <w:sz w:val="24"/>
          <w:szCs w:val="24"/>
        </w:rPr>
        <w:t>.</w:t>
      </w:r>
    </w:p>
    <w:p w14:paraId="44B65740" w14:textId="1FD69DA5" w:rsidR="00D24EB5" w:rsidRDefault="00D24EB5" w:rsidP="00D53109">
      <w:pPr>
        <w:pStyle w:val="ListParagraph"/>
        <w:numPr>
          <w:ilvl w:val="0"/>
          <w:numId w:val="33"/>
        </w:numPr>
        <w:spacing w:after="0" w:line="240" w:lineRule="auto"/>
        <w:rPr>
          <w:rFonts w:cs="Times New Roman"/>
          <w:color w:val="000000" w:themeColor="text1"/>
          <w:sz w:val="24"/>
          <w:szCs w:val="24"/>
        </w:rPr>
      </w:pPr>
      <w:r w:rsidRPr="00957A62">
        <w:rPr>
          <w:rFonts w:cs="Times New Roman"/>
          <w:color w:val="000000" w:themeColor="text1"/>
          <w:sz w:val="24"/>
          <w:szCs w:val="24"/>
        </w:rPr>
        <w:t>Evaluate cultural barriers for global suppliers</w:t>
      </w:r>
      <w:r w:rsidR="00957A62">
        <w:rPr>
          <w:rFonts w:cs="Times New Roman"/>
          <w:color w:val="000000" w:themeColor="text1"/>
          <w:sz w:val="24"/>
          <w:szCs w:val="24"/>
        </w:rPr>
        <w:t>.</w:t>
      </w:r>
    </w:p>
    <w:p w14:paraId="1C1F6398" w14:textId="77777777" w:rsidR="00957A62" w:rsidRPr="00957A62" w:rsidRDefault="00957A62" w:rsidP="00D53109">
      <w:pPr>
        <w:pStyle w:val="ListParagraph"/>
        <w:spacing w:after="0" w:line="240" w:lineRule="auto"/>
        <w:rPr>
          <w:rFonts w:cs="Times New Roman"/>
          <w:color w:val="000000" w:themeColor="text1"/>
          <w:sz w:val="24"/>
          <w:szCs w:val="24"/>
        </w:rPr>
      </w:pPr>
    </w:p>
    <w:p w14:paraId="7F2699BF" w14:textId="64B9E25A" w:rsidR="00957A62" w:rsidRDefault="00957A62" w:rsidP="00D53109">
      <w:pPr>
        <w:pStyle w:val="Heading2"/>
        <w:spacing w:before="0" w:after="0" w:line="240" w:lineRule="auto"/>
        <w:rPr>
          <w:color w:val="auto"/>
        </w:rPr>
      </w:pPr>
      <w:r>
        <w:rPr>
          <w:color w:val="auto"/>
        </w:rPr>
        <w:t>(3) H</w:t>
      </w:r>
      <w:r w:rsidR="007F0B5A" w:rsidRPr="00957A62">
        <w:rPr>
          <w:color w:val="auto"/>
        </w:rPr>
        <w:t xml:space="preserve">ighly effective contractors already </w:t>
      </w:r>
      <w:r w:rsidR="007B26BB">
        <w:rPr>
          <w:color w:val="auto"/>
        </w:rPr>
        <w:t>employ certain</w:t>
      </w:r>
      <w:r w:rsidR="007F0B5A" w:rsidRPr="00957A62">
        <w:rPr>
          <w:color w:val="auto"/>
        </w:rPr>
        <w:t xml:space="preserve"> practices to achieve zero rework in their projects (</w:t>
      </w:r>
      <w:hyperlink r:id="rId8" w:history="1">
        <w:r w:rsidR="00C64893" w:rsidRPr="00C64893">
          <w:rPr>
            <w:rStyle w:val="Hyperlink"/>
          </w:rPr>
          <w:t>R</w:t>
        </w:r>
        <w:r w:rsidR="00C64893" w:rsidRPr="00C64893">
          <w:rPr>
            <w:rStyle w:val="Hyperlink"/>
            <w:rFonts w:hint="eastAsia"/>
            <w:lang w:eastAsia="zh-CN"/>
          </w:rPr>
          <w:t>R</w:t>
        </w:r>
        <w:r w:rsidR="00C64893" w:rsidRPr="00C64893">
          <w:rPr>
            <w:rStyle w:val="Hyperlink"/>
          </w:rPr>
          <w:t>308</w:t>
        </w:r>
        <w:r w:rsidR="00C64893" w:rsidRPr="00C64893">
          <w:rPr>
            <w:rStyle w:val="Hyperlink"/>
            <w:rFonts w:hint="eastAsia"/>
            <w:lang w:eastAsia="zh-CN"/>
          </w:rPr>
          <w:t>-11</w:t>
        </w:r>
      </w:hyperlink>
      <w:r w:rsidR="00B7715B">
        <w:rPr>
          <w:color w:val="auto"/>
        </w:rPr>
        <w:t xml:space="preserve">, </w:t>
      </w:r>
      <w:r w:rsidR="007F0B5A" w:rsidRPr="00957A62">
        <w:rPr>
          <w:color w:val="auto"/>
        </w:rPr>
        <w:t>p.</w:t>
      </w:r>
      <w:r>
        <w:rPr>
          <w:color w:val="auto"/>
        </w:rPr>
        <w:t xml:space="preserve"> </w:t>
      </w:r>
      <w:r w:rsidR="007F0B5A" w:rsidRPr="00957A62">
        <w:rPr>
          <w:color w:val="auto"/>
        </w:rPr>
        <w:t>235)</w:t>
      </w:r>
      <w:r>
        <w:rPr>
          <w:color w:val="auto"/>
        </w:rPr>
        <w:t>.</w:t>
      </w:r>
      <w:r w:rsidR="00EE3D57" w:rsidRPr="00957A62">
        <w:rPr>
          <w:color w:val="auto"/>
        </w:rPr>
        <w:t xml:space="preserve"> </w:t>
      </w:r>
    </w:p>
    <w:p w14:paraId="7DB34570" w14:textId="04279FB5" w:rsidR="00D805A5" w:rsidRDefault="00DA085F" w:rsidP="00D53109">
      <w:pPr>
        <w:pStyle w:val="Heading2"/>
        <w:spacing w:before="0" w:after="0" w:line="240" w:lineRule="auto"/>
        <w:ind w:firstLine="360"/>
      </w:pPr>
      <w:r w:rsidRPr="00957A62">
        <w:t xml:space="preserve">(Project Phase: </w:t>
      </w:r>
      <w:r w:rsidR="00B0450E" w:rsidRPr="00957A62">
        <w:t>Detailed Scope</w:t>
      </w:r>
      <w:r w:rsidRPr="00957A62">
        <w:t xml:space="preserve"> through </w:t>
      </w:r>
      <w:r w:rsidR="00404089" w:rsidRPr="00957A62">
        <w:t>Construction</w:t>
      </w:r>
      <w:r w:rsidRPr="00957A62">
        <w:t>)</w:t>
      </w:r>
    </w:p>
    <w:p w14:paraId="2E17785E" w14:textId="7B62621A" w:rsidR="007B26BB" w:rsidRPr="007B26BB" w:rsidRDefault="007B26BB" w:rsidP="00D53109">
      <w:pPr>
        <w:spacing w:after="0" w:line="240" w:lineRule="auto"/>
        <w:rPr>
          <w:sz w:val="24"/>
          <w:szCs w:val="24"/>
        </w:rPr>
      </w:pPr>
      <w:r>
        <w:rPr>
          <w:sz w:val="24"/>
          <w:szCs w:val="24"/>
        </w:rPr>
        <w:t xml:space="preserve">      Highly effective contractors do the following to ensure zero rework:</w:t>
      </w:r>
    </w:p>
    <w:p w14:paraId="62E6D897" w14:textId="63606866" w:rsidR="00582ED7" w:rsidRPr="00957A62" w:rsidRDefault="00582ED7"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t xml:space="preserve">Use </w:t>
      </w:r>
      <w:r w:rsidR="007B7D46">
        <w:rPr>
          <w:rFonts w:cs="Times New Roman"/>
          <w:color w:val="000000" w:themeColor="text1"/>
          <w:sz w:val="24"/>
          <w:szCs w:val="24"/>
        </w:rPr>
        <w:t>nonconformance reports</w:t>
      </w:r>
      <w:r w:rsidRPr="00957A62">
        <w:rPr>
          <w:rFonts w:cs="Times New Roman"/>
          <w:color w:val="000000" w:themeColor="text1"/>
          <w:sz w:val="24"/>
          <w:szCs w:val="24"/>
        </w:rPr>
        <w:t xml:space="preserve"> </w:t>
      </w:r>
      <w:r w:rsidR="00067966">
        <w:rPr>
          <w:rFonts w:cs="Times New Roman"/>
          <w:color w:val="000000" w:themeColor="text1"/>
          <w:sz w:val="24"/>
          <w:szCs w:val="24"/>
        </w:rPr>
        <w:t xml:space="preserve">(NCRs) </w:t>
      </w:r>
      <w:r w:rsidRPr="00957A62">
        <w:rPr>
          <w:rFonts w:cs="Times New Roman"/>
          <w:color w:val="000000" w:themeColor="text1"/>
          <w:sz w:val="24"/>
          <w:szCs w:val="24"/>
        </w:rPr>
        <w:t>as learning opportunities</w:t>
      </w:r>
      <w:r w:rsidR="00B7715B">
        <w:rPr>
          <w:rFonts w:cs="Times New Roman"/>
          <w:color w:val="000000" w:themeColor="text1"/>
          <w:sz w:val="24"/>
          <w:szCs w:val="24"/>
        </w:rPr>
        <w:t>.</w:t>
      </w:r>
    </w:p>
    <w:p w14:paraId="04CB6DF1" w14:textId="17961987" w:rsidR="0032644D" w:rsidRPr="00957A62" w:rsidRDefault="007B7D46" w:rsidP="00D53109">
      <w:pPr>
        <w:pStyle w:val="ListParagraph"/>
        <w:numPr>
          <w:ilvl w:val="0"/>
          <w:numId w:val="34"/>
        </w:numPr>
        <w:spacing w:after="0" w:line="240" w:lineRule="auto"/>
        <w:rPr>
          <w:rFonts w:cs="Times New Roman"/>
          <w:color w:val="000000" w:themeColor="text1"/>
          <w:sz w:val="24"/>
          <w:szCs w:val="24"/>
        </w:rPr>
      </w:pPr>
      <w:r>
        <w:rPr>
          <w:rFonts w:cs="Times New Roman"/>
          <w:color w:val="000000" w:themeColor="text1"/>
          <w:sz w:val="24"/>
          <w:szCs w:val="24"/>
        </w:rPr>
        <w:t>Ensure that t</w:t>
      </w:r>
      <w:r w:rsidR="0032644D" w:rsidRPr="00957A62">
        <w:rPr>
          <w:rFonts w:cs="Times New Roman"/>
          <w:color w:val="000000" w:themeColor="text1"/>
          <w:sz w:val="24"/>
          <w:szCs w:val="24"/>
        </w:rPr>
        <w:t>op management is aware of and is involved with the supplier quality process</w:t>
      </w:r>
      <w:r>
        <w:rPr>
          <w:rFonts w:cs="Times New Roman"/>
          <w:color w:val="000000" w:themeColor="text1"/>
          <w:sz w:val="24"/>
          <w:szCs w:val="24"/>
        </w:rPr>
        <w:t>.</w:t>
      </w:r>
    </w:p>
    <w:p w14:paraId="4CAC205E" w14:textId="745E041E" w:rsidR="0032644D" w:rsidRPr="00957A62" w:rsidRDefault="0032644D"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t>Engage in supplier partnerships</w:t>
      </w:r>
      <w:r w:rsidR="007B7D46">
        <w:rPr>
          <w:rFonts w:cs="Times New Roman"/>
          <w:color w:val="000000" w:themeColor="text1"/>
          <w:sz w:val="24"/>
          <w:szCs w:val="24"/>
        </w:rPr>
        <w:t>.</w:t>
      </w:r>
    </w:p>
    <w:p w14:paraId="70708843" w14:textId="1C5831C4" w:rsidR="0032644D" w:rsidRPr="00957A62" w:rsidRDefault="0032644D"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t>Invest in appropriate training for inspectors</w:t>
      </w:r>
      <w:r w:rsidR="007B7D46">
        <w:rPr>
          <w:rFonts w:cs="Times New Roman"/>
          <w:color w:val="000000" w:themeColor="text1"/>
          <w:sz w:val="24"/>
          <w:szCs w:val="24"/>
        </w:rPr>
        <w:t>.</w:t>
      </w:r>
    </w:p>
    <w:p w14:paraId="6EED12A1" w14:textId="17476E52" w:rsidR="0032644D" w:rsidRPr="00957A62" w:rsidRDefault="0032644D"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t>Drive supplier development and control from other industries</w:t>
      </w:r>
      <w:r w:rsidR="007B7D46">
        <w:rPr>
          <w:rFonts w:cs="Times New Roman"/>
          <w:color w:val="000000" w:themeColor="text1"/>
          <w:sz w:val="24"/>
          <w:szCs w:val="24"/>
        </w:rPr>
        <w:t>, with a</w:t>
      </w:r>
      <w:r w:rsidRPr="00957A62">
        <w:rPr>
          <w:rFonts w:cs="Times New Roman"/>
          <w:color w:val="000000" w:themeColor="text1"/>
          <w:sz w:val="24"/>
          <w:szCs w:val="24"/>
        </w:rPr>
        <w:t xml:space="preserve"> shift from </w:t>
      </w:r>
      <w:r w:rsidR="007B7D46">
        <w:rPr>
          <w:rFonts w:cs="Times New Roman"/>
          <w:color w:val="000000" w:themeColor="text1"/>
          <w:sz w:val="24"/>
          <w:szCs w:val="24"/>
        </w:rPr>
        <w:t>quality control</w:t>
      </w:r>
      <w:r w:rsidRPr="00957A62">
        <w:rPr>
          <w:rFonts w:cs="Times New Roman"/>
          <w:color w:val="000000" w:themeColor="text1"/>
          <w:sz w:val="24"/>
          <w:szCs w:val="24"/>
        </w:rPr>
        <w:t xml:space="preserve"> (inspection) to development and improvement (prevention)</w:t>
      </w:r>
      <w:r w:rsidR="007B7D46">
        <w:rPr>
          <w:rFonts w:cs="Times New Roman"/>
          <w:color w:val="000000" w:themeColor="text1"/>
          <w:sz w:val="24"/>
          <w:szCs w:val="24"/>
        </w:rPr>
        <w:t>.</w:t>
      </w:r>
    </w:p>
    <w:p w14:paraId="00970133" w14:textId="7E79EF09" w:rsidR="007A09D4" w:rsidRPr="00957A62" w:rsidRDefault="007A09D4"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t xml:space="preserve">Bundle products to </w:t>
      </w:r>
      <w:r w:rsidR="007B7D46">
        <w:rPr>
          <w:rFonts w:cs="Times New Roman"/>
          <w:color w:val="000000" w:themeColor="text1"/>
          <w:sz w:val="24"/>
          <w:szCs w:val="24"/>
        </w:rPr>
        <w:t xml:space="preserve">send to </w:t>
      </w:r>
      <w:r w:rsidRPr="00957A62">
        <w:rPr>
          <w:rFonts w:cs="Times New Roman"/>
          <w:color w:val="000000" w:themeColor="text1"/>
          <w:sz w:val="24"/>
          <w:szCs w:val="24"/>
        </w:rPr>
        <w:t>suppliers</w:t>
      </w:r>
      <w:r w:rsidR="007B7D46">
        <w:rPr>
          <w:rFonts w:cs="Times New Roman"/>
          <w:color w:val="000000" w:themeColor="text1"/>
          <w:sz w:val="24"/>
          <w:szCs w:val="24"/>
        </w:rPr>
        <w:t>.</w:t>
      </w:r>
    </w:p>
    <w:p w14:paraId="522CA3A3" w14:textId="59BE9330" w:rsidR="007A09D4" w:rsidRPr="00957A62" w:rsidRDefault="007A09D4"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lastRenderedPageBreak/>
        <w:t>Carry out discussions with suppliers about plans for increasing capacity</w:t>
      </w:r>
      <w:r w:rsidR="007B7D46">
        <w:rPr>
          <w:rFonts w:cs="Times New Roman"/>
          <w:color w:val="000000" w:themeColor="text1"/>
          <w:sz w:val="24"/>
          <w:szCs w:val="24"/>
        </w:rPr>
        <w:t>.</w:t>
      </w:r>
    </w:p>
    <w:p w14:paraId="306675E9" w14:textId="7F218F45" w:rsidR="007A09D4" w:rsidRPr="00957A62" w:rsidRDefault="007A09D4"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t>Share forecasts with suppliers for better planning</w:t>
      </w:r>
      <w:r w:rsidR="007B7D46">
        <w:rPr>
          <w:rFonts w:cs="Times New Roman"/>
          <w:color w:val="000000" w:themeColor="text1"/>
          <w:sz w:val="24"/>
          <w:szCs w:val="24"/>
        </w:rPr>
        <w:t>.</w:t>
      </w:r>
    </w:p>
    <w:p w14:paraId="4C12F8F8" w14:textId="50C13E23" w:rsidR="002C28C0" w:rsidRPr="0042017D" w:rsidRDefault="002C28C0"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t xml:space="preserve">Adapt/justify </w:t>
      </w:r>
      <w:r w:rsidRPr="0042017D">
        <w:rPr>
          <w:rFonts w:cs="Times New Roman"/>
          <w:color w:val="000000" w:themeColor="text1"/>
          <w:sz w:val="24"/>
          <w:szCs w:val="24"/>
        </w:rPr>
        <w:t>the supplier quality process in each country</w:t>
      </w:r>
      <w:r w:rsidR="007B7D46" w:rsidRPr="0042017D">
        <w:rPr>
          <w:rFonts w:cs="Times New Roman"/>
          <w:color w:val="000000" w:themeColor="text1"/>
          <w:sz w:val="24"/>
          <w:szCs w:val="24"/>
        </w:rPr>
        <w:t xml:space="preserve">; that is, they </w:t>
      </w:r>
      <w:r w:rsidRPr="0042017D">
        <w:rPr>
          <w:rFonts w:cs="Times New Roman"/>
          <w:color w:val="000000" w:themeColor="text1"/>
          <w:sz w:val="24"/>
          <w:szCs w:val="24"/>
        </w:rPr>
        <w:t xml:space="preserve">adjust </w:t>
      </w:r>
      <w:r w:rsidR="007B26BB" w:rsidRPr="0042017D">
        <w:rPr>
          <w:rFonts w:cs="Times New Roman"/>
          <w:color w:val="000000" w:themeColor="text1"/>
          <w:sz w:val="24"/>
          <w:szCs w:val="24"/>
        </w:rPr>
        <w:t>the process</w:t>
      </w:r>
      <w:r w:rsidRPr="0042017D">
        <w:rPr>
          <w:rFonts w:cs="Times New Roman"/>
          <w:color w:val="000000" w:themeColor="text1"/>
          <w:sz w:val="24"/>
          <w:szCs w:val="24"/>
        </w:rPr>
        <w:t xml:space="preserve"> </w:t>
      </w:r>
      <w:r w:rsidR="007B26BB" w:rsidRPr="0042017D">
        <w:rPr>
          <w:rFonts w:cs="Times New Roman"/>
          <w:color w:val="000000" w:themeColor="text1"/>
          <w:sz w:val="24"/>
          <w:szCs w:val="24"/>
        </w:rPr>
        <w:t xml:space="preserve">to fit </w:t>
      </w:r>
      <w:r w:rsidR="007B7D46" w:rsidRPr="0042017D">
        <w:rPr>
          <w:rFonts w:cs="Times New Roman"/>
          <w:color w:val="000000" w:themeColor="text1"/>
          <w:sz w:val="24"/>
          <w:szCs w:val="24"/>
        </w:rPr>
        <w:t>specific geographic locations.</w:t>
      </w:r>
    </w:p>
    <w:p w14:paraId="6550F3D1" w14:textId="13A8FC0F" w:rsidR="002C28C0" w:rsidRPr="0042017D" w:rsidRDefault="002C28C0" w:rsidP="00D53109">
      <w:pPr>
        <w:pStyle w:val="ListParagraph"/>
        <w:numPr>
          <w:ilvl w:val="0"/>
          <w:numId w:val="34"/>
        </w:numPr>
        <w:spacing w:after="0" w:line="240" w:lineRule="auto"/>
        <w:rPr>
          <w:rFonts w:cs="Times New Roman"/>
          <w:color w:val="000000" w:themeColor="text1"/>
          <w:sz w:val="24"/>
          <w:szCs w:val="24"/>
        </w:rPr>
      </w:pPr>
      <w:r w:rsidRPr="0042017D">
        <w:rPr>
          <w:rFonts w:cs="Times New Roman"/>
          <w:color w:val="000000" w:themeColor="text1"/>
          <w:sz w:val="24"/>
          <w:szCs w:val="24"/>
        </w:rPr>
        <w:t xml:space="preserve">Manage data in consistent </w:t>
      </w:r>
      <w:r w:rsidR="00451A48" w:rsidRPr="0042017D">
        <w:rPr>
          <w:rFonts w:cs="Times New Roman"/>
          <w:color w:val="000000" w:themeColor="text1"/>
          <w:sz w:val="24"/>
          <w:szCs w:val="24"/>
        </w:rPr>
        <w:t>quality management system</w:t>
      </w:r>
      <w:r w:rsidRPr="0042017D">
        <w:rPr>
          <w:rFonts w:cs="Times New Roman"/>
          <w:color w:val="000000" w:themeColor="text1"/>
          <w:sz w:val="24"/>
          <w:szCs w:val="24"/>
        </w:rPr>
        <w:t xml:space="preserve"> and central repositories of information</w:t>
      </w:r>
      <w:r w:rsidR="007B7D46" w:rsidRPr="0042017D">
        <w:rPr>
          <w:rFonts w:cs="Times New Roman"/>
          <w:color w:val="000000" w:themeColor="text1"/>
          <w:sz w:val="24"/>
          <w:szCs w:val="24"/>
        </w:rPr>
        <w:t>.</w:t>
      </w:r>
    </w:p>
    <w:p w14:paraId="1D935768" w14:textId="3DF54E7F" w:rsidR="002C28C0" w:rsidRDefault="002C28C0" w:rsidP="00D53109">
      <w:pPr>
        <w:pStyle w:val="ListParagraph"/>
        <w:numPr>
          <w:ilvl w:val="0"/>
          <w:numId w:val="34"/>
        </w:numPr>
        <w:spacing w:after="0" w:line="240" w:lineRule="auto"/>
        <w:rPr>
          <w:rFonts w:cs="Times New Roman"/>
          <w:color w:val="000000" w:themeColor="text1"/>
          <w:sz w:val="24"/>
          <w:szCs w:val="24"/>
        </w:rPr>
      </w:pPr>
      <w:r w:rsidRPr="00957A62">
        <w:rPr>
          <w:rFonts w:cs="Times New Roman"/>
          <w:color w:val="000000" w:themeColor="text1"/>
          <w:sz w:val="24"/>
          <w:szCs w:val="24"/>
        </w:rPr>
        <w:t>Track</w:t>
      </w:r>
      <w:r w:rsidR="00067966">
        <w:rPr>
          <w:rFonts w:cs="Times New Roman"/>
          <w:color w:val="000000" w:themeColor="text1"/>
          <w:sz w:val="24"/>
          <w:szCs w:val="24"/>
        </w:rPr>
        <w:t xml:space="preserve"> and </w:t>
      </w:r>
      <w:r w:rsidRPr="00957A62">
        <w:rPr>
          <w:rFonts w:cs="Times New Roman"/>
          <w:color w:val="000000" w:themeColor="text1"/>
          <w:sz w:val="24"/>
          <w:szCs w:val="24"/>
        </w:rPr>
        <w:t xml:space="preserve">report data, including </w:t>
      </w:r>
      <w:r w:rsidR="00067966">
        <w:rPr>
          <w:rFonts w:cs="Times New Roman"/>
          <w:color w:val="000000" w:themeColor="text1"/>
          <w:sz w:val="24"/>
          <w:szCs w:val="24"/>
        </w:rPr>
        <w:t xml:space="preserve">documenting </w:t>
      </w:r>
      <w:r w:rsidRPr="00957A62">
        <w:rPr>
          <w:rFonts w:cs="Times New Roman"/>
          <w:color w:val="000000" w:themeColor="text1"/>
          <w:sz w:val="24"/>
          <w:szCs w:val="24"/>
        </w:rPr>
        <w:t xml:space="preserve">NCRs and </w:t>
      </w:r>
      <w:r w:rsidR="00067966">
        <w:rPr>
          <w:rFonts w:cs="Times New Roman"/>
          <w:color w:val="000000" w:themeColor="text1"/>
          <w:sz w:val="24"/>
          <w:szCs w:val="24"/>
        </w:rPr>
        <w:t xml:space="preserve">taking </w:t>
      </w:r>
      <w:r w:rsidRPr="00957A62">
        <w:rPr>
          <w:rFonts w:cs="Times New Roman"/>
          <w:color w:val="000000" w:themeColor="text1"/>
          <w:sz w:val="24"/>
          <w:szCs w:val="24"/>
        </w:rPr>
        <w:t>corrective actions</w:t>
      </w:r>
      <w:r w:rsidR="00067966">
        <w:rPr>
          <w:rFonts w:cs="Times New Roman"/>
          <w:color w:val="000000" w:themeColor="text1"/>
          <w:sz w:val="24"/>
          <w:szCs w:val="24"/>
        </w:rPr>
        <w:t>.</w:t>
      </w:r>
    </w:p>
    <w:p w14:paraId="6C3B7885" w14:textId="77777777" w:rsidR="00B7715B" w:rsidRPr="00957A62" w:rsidRDefault="00B7715B" w:rsidP="00D53109">
      <w:pPr>
        <w:pStyle w:val="ListParagraph"/>
        <w:spacing w:after="0" w:line="240" w:lineRule="auto"/>
        <w:rPr>
          <w:rFonts w:cs="Times New Roman"/>
          <w:color w:val="000000" w:themeColor="text1"/>
          <w:sz w:val="24"/>
          <w:szCs w:val="24"/>
        </w:rPr>
      </w:pPr>
    </w:p>
    <w:p w14:paraId="3F777E71" w14:textId="31BFFA42" w:rsidR="00B7715B" w:rsidRDefault="00B7715B" w:rsidP="00D53109">
      <w:pPr>
        <w:pStyle w:val="Heading2"/>
        <w:spacing w:before="0" w:after="0" w:line="240" w:lineRule="auto"/>
      </w:pPr>
      <w:r>
        <w:t>(4) U</w:t>
      </w:r>
      <w:r w:rsidR="000E2171" w:rsidRPr="00957A62">
        <w:t xml:space="preserve">tilize supplier quality management practices </w:t>
      </w:r>
      <w:r>
        <w:t>in a consistent manner</w:t>
      </w:r>
      <w:r w:rsidR="00CD38DB" w:rsidRPr="00957A62">
        <w:t xml:space="preserve">. </w:t>
      </w:r>
    </w:p>
    <w:p w14:paraId="12B5FEC9" w14:textId="77096BBF" w:rsidR="002147F6" w:rsidRPr="00957A62" w:rsidRDefault="00DA085F" w:rsidP="00D53109">
      <w:pPr>
        <w:pStyle w:val="Heading2"/>
        <w:spacing w:before="0" w:after="0" w:line="240" w:lineRule="auto"/>
        <w:ind w:firstLine="360"/>
      </w:pPr>
      <w:r w:rsidRPr="00957A62">
        <w:t xml:space="preserve">(Project Phase: Detailed </w:t>
      </w:r>
      <w:r w:rsidR="00053706" w:rsidRPr="00957A62">
        <w:t>Design and Procurement</w:t>
      </w:r>
      <w:r w:rsidR="00F71781" w:rsidRPr="00957A62">
        <w:t xml:space="preserve"> </w:t>
      </w:r>
      <w:r w:rsidRPr="00957A62">
        <w:t xml:space="preserve">through </w:t>
      </w:r>
      <w:r w:rsidR="00F71781" w:rsidRPr="00957A62">
        <w:t>Construction</w:t>
      </w:r>
      <w:r w:rsidRPr="00957A62">
        <w:t>)</w:t>
      </w:r>
    </w:p>
    <w:p w14:paraId="3CFE11E2" w14:textId="77777777" w:rsidR="00AE2851" w:rsidRPr="00957A62" w:rsidRDefault="00AE2851" w:rsidP="00D53109">
      <w:pPr>
        <w:pStyle w:val="ListParagraph"/>
        <w:numPr>
          <w:ilvl w:val="0"/>
          <w:numId w:val="35"/>
        </w:numPr>
        <w:spacing w:after="0" w:line="240" w:lineRule="auto"/>
        <w:rPr>
          <w:rFonts w:cs="Times New Roman"/>
          <w:color w:val="000000" w:themeColor="text1"/>
          <w:sz w:val="24"/>
          <w:szCs w:val="24"/>
        </w:rPr>
      </w:pPr>
      <w:r w:rsidRPr="00957A62">
        <w:rPr>
          <w:rFonts w:cs="Times New Roman"/>
          <w:color w:val="000000" w:themeColor="text1"/>
          <w:sz w:val="24"/>
          <w:szCs w:val="24"/>
        </w:rPr>
        <w:t>Implement a standardized process for evaluating and selecting suppliers based on their quality performance.</w:t>
      </w:r>
    </w:p>
    <w:p w14:paraId="0A9B0D35" w14:textId="62250B95" w:rsidR="00FB306B" w:rsidRPr="00957A62" w:rsidRDefault="00FB306B" w:rsidP="00D53109">
      <w:pPr>
        <w:pStyle w:val="ListParagraph"/>
        <w:numPr>
          <w:ilvl w:val="0"/>
          <w:numId w:val="35"/>
        </w:numPr>
        <w:spacing w:after="0" w:line="240" w:lineRule="auto"/>
        <w:rPr>
          <w:rFonts w:cs="Times New Roman"/>
          <w:color w:val="000000" w:themeColor="text1"/>
          <w:sz w:val="24"/>
          <w:szCs w:val="24"/>
        </w:rPr>
      </w:pPr>
      <w:r w:rsidRPr="00957A62">
        <w:rPr>
          <w:rFonts w:cs="Times New Roman"/>
          <w:color w:val="000000" w:themeColor="text1"/>
          <w:sz w:val="24"/>
          <w:szCs w:val="24"/>
        </w:rPr>
        <w:t>Develop and maintain a comprehensive list of approved supplier</w:t>
      </w:r>
      <w:r w:rsidR="0042017D">
        <w:rPr>
          <w:rFonts w:cs="Times New Roman" w:hint="eastAsia"/>
          <w:color w:val="000000" w:themeColor="text1"/>
          <w:sz w:val="24"/>
          <w:szCs w:val="24"/>
          <w:lang w:eastAsia="zh-CN"/>
        </w:rPr>
        <w:t>s using d</w:t>
      </w:r>
      <w:r w:rsidRPr="00957A62">
        <w:rPr>
          <w:rFonts w:cs="Times New Roman"/>
          <w:color w:val="000000" w:themeColor="text1"/>
          <w:sz w:val="24"/>
          <w:szCs w:val="24"/>
        </w:rPr>
        <w:t>ocumented quality standards.</w:t>
      </w:r>
    </w:p>
    <w:p w14:paraId="0BBD5E1F" w14:textId="77777777" w:rsidR="00FB306B" w:rsidRPr="00957A62" w:rsidRDefault="00FB306B" w:rsidP="00D53109">
      <w:pPr>
        <w:pStyle w:val="ListParagraph"/>
        <w:numPr>
          <w:ilvl w:val="0"/>
          <w:numId w:val="35"/>
        </w:numPr>
        <w:spacing w:after="0" w:line="240" w:lineRule="auto"/>
        <w:rPr>
          <w:rFonts w:cs="Times New Roman"/>
          <w:color w:val="000000" w:themeColor="text1"/>
          <w:sz w:val="24"/>
          <w:szCs w:val="24"/>
        </w:rPr>
      </w:pPr>
      <w:r w:rsidRPr="00957A62">
        <w:rPr>
          <w:rFonts w:cs="Times New Roman"/>
          <w:color w:val="000000" w:themeColor="text1"/>
          <w:sz w:val="24"/>
          <w:szCs w:val="24"/>
        </w:rPr>
        <w:t>Conduct regular audits to ensure compliance with established quality procedures and protocols.</w:t>
      </w:r>
    </w:p>
    <w:p w14:paraId="2752A216" w14:textId="77777777" w:rsidR="00FB306B" w:rsidRPr="00957A62" w:rsidRDefault="00FB306B" w:rsidP="00D53109">
      <w:pPr>
        <w:pStyle w:val="ListParagraph"/>
        <w:numPr>
          <w:ilvl w:val="0"/>
          <w:numId w:val="35"/>
        </w:numPr>
        <w:spacing w:after="0" w:line="240" w:lineRule="auto"/>
        <w:rPr>
          <w:rFonts w:cs="Times New Roman"/>
          <w:color w:val="000000" w:themeColor="text1"/>
          <w:sz w:val="24"/>
          <w:szCs w:val="24"/>
        </w:rPr>
      </w:pPr>
      <w:r w:rsidRPr="00957A62">
        <w:rPr>
          <w:rFonts w:cs="Times New Roman"/>
          <w:color w:val="000000" w:themeColor="text1"/>
          <w:sz w:val="24"/>
          <w:szCs w:val="24"/>
        </w:rPr>
        <w:t>Establish clear communication channels with suppliers to address any quality concerns or issues promptly.</w:t>
      </w:r>
    </w:p>
    <w:p w14:paraId="428A867F" w14:textId="77777777" w:rsidR="00B7715B" w:rsidRDefault="00494F94" w:rsidP="00D53109">
      <w:pPr>
        <w:pStyle w:val="ListParagraph"/>
        <w:numPr>
          <w:ilvl w:val="0"/>
          <w:numId w:val="35"/>
        </w:numPr>
        <w:spacing w:after="0" w:line="240" w:lineRule="auto"/>
        <w:rPr>
          <w:rFonts w:cs="Times New Roman"/>
          <w:color w:val="000000" w:themeColor="text1"/>
          <w:sz w:val="24"/>
          <w:szCs w:val="24"/>
        </w:rPr>
      </w:pPr>
      <w:r w:rsidRPr="00957A62">
        <w:rPr>
          <w:rFonts w:cs="Times New Roman"/>
          <w:color w:val="000000" w:themeColor="text1"/>
          <w:sz w:val="24"/>
          <w:szCs w:val="24"/>
        </w:rPr>
        <w:t>Monitor and track supplier performance metrics, such as defect rates and delivery times, to identify areas for improvement.</w:t>
      </w:r>
    </w:p>
    <w:p w14:paraId="4B2051D2" w14:textId="18EFCCA5" w:rsidR="00830C78" w:rsidRPr="00957A62" w:rsidRDefault="00605512" w:rsidP="00D53109">
      <w:pPr>
        <w:pStyle w:val="ListParagraph"/>
        <w:spacing w:after="0" w:line="240" w:lineRule="auto"/>
        <w:rPr>
          <w:rFonts w:cs="Times New Roman"/>
          <w:color w:val="000000" w:themeColor="text1"/>
          <w:sz w:val="24"/>
          <w:szCs w:val="24"/>
        </w:rPr>
      </w:pPr>
      <w:r w:rsidRPr="00957A62">
        <w:rPr>
          <w:rFonts w:cs="Times New Roman"/>
          <w:color w:val="000000" w:themeColor="text1"/>
          <w:sz w:val="24"/>
          <w:szCs w:val="24"/>
        </w:rPr>
        <w:tab/>
      </w:r>
      <w:r w:rsidRPr="00957A62">
        <w:rPr>
          <w:rFonts w:cs="Times New Roman"/>
          <w:color w:val="000000" w:themeColor="text1"/>
          <w:sz w:val="24"/>
          <w:szCs w:val="24"/>
        </w:rPr>
        <w:tab/>
      </w:r>
      <w:r w:rsidRPr="00957A62">
        <w:rPr>
          <w:rFonts w:cs="Times New Roman"/>
          <w:color w:val="000000" w:themeColor="text1"/>
          <w:sz w:val="24"/>
          <w:szCs w:val="24"/>
        </w:rPr>
        <w:tab/>
      </w:r>
    </w:p>
    <w:p w14:paraId="3029769A" w14:textId="46DB82A8" w:rsidR="00B7715B" w:rsidRDefault="00B7715B" w:rsidP="00D53109">
      <w:pPr>
        <w:pStyle w:val="Heading2"/>
        <w:spacing w:before="0" w:after="0" w:line="240" w:lineRule="auto"/>
      </w:pPr>
      <w:r>
        <w:t xml:space="preserve">(5) </w:t>
      </w:r>
      <w:bookmarkStart w:id="2" w:name="OLE_LINK9"/>
      <w:r>
        <w:t>U</w:t>
      </w:r>
      <w:r w:rsidR="00D248FD" w:rsidRPr="00957A62">
        <w:t xml:space="preserve">tilize the decision support tool presented in </w:t>
      </w:r>
      <w:hyperlink r:id="rId9" w:history="1">
        <w:r w:rsidR="00D248FD" w:rsidRPr="00D10AF4">
          <w:rPr>
            <w:rStyle w:val="Hyperlink"/>
          </w:rPr>
          <w:t>IR 308-2</w:t>
        </w:r>
      </w:hyperlink>
      <w:r w:rsidR="00D248FD" w:rsidRPr="00957A62">
        <w:t xml:space="preserve">, </w:t>
      </w:r>
      <w:r>
        <w:t xml:space="preserve">Chapter 3 </w:t>
      </w:r>
      <w:r w:rsidR="00D248FD" w:rsidRPr="00957A62">
        <w:t xml:space="preserve">to project the cost of </w:t>
      </w:r>
      <w:r w:rsidR="00B70610" w:rsidRPr="00B70610">
        <w:t>defective</w:t>
      </w:r>
      <w:r w:rsidR="00B70610">
        <w:rPr>
          <w:rFonts w:hint="eastAsia"/>
          <w:lang w:eastAsia="zh-CN"/>
        </w:rPr>
        <w:t xml:space="preserve"> </w:t>
      </w:r>
      <w:r>
        <w:t xml:space="preserve">materials </w:t>
      </w:r>
      <w:r w:rsidR="00D248FD" w:rsidRPr="00957A62">
        <w:t xml:space="preserve">and </w:t>
      </w:r>
      <w:r>
        <w:t xml:space="preserve">to </w:t>
      </w:r>
      <w:r w:rsidR="00D248FD" w:rsidRPr="00957A62">
        <w:t xml:space="preserve">make optimal decisions </w:t>
      </w:r>
      <w:r>
        <w:t>regarding</w:t>
      </w:r>
      <w:r w:rsidR="00D248FD" w:rsidRPr="00957A62">
        <w:t xml:space="preserve"> supplier selection</w:t>
      </w:r>
      <w:bookmarkEnd w:id="2"/>
      <w:r w:rsidR="00CA3970" w:rsidRPr="00957A62">
        <w:t xml:space="preserve">. </w:t>
      </w:r>
    </w:p>
    <w:p w14:paraId="6675ED00" w14:textId="78D2202E" w:rsidR="005205BD" w:rsidRPr="00957A62" w:rsidRDefault="00DA085F" w:rsidP="00D53109">
      <w:pPr>
        <w:pStyle w:val="Heading2"/>
        <w:spacing w:before="0" w:after="0" w:line="240" w:lineRule="auto"/>
        <w:ind w:firstLine="360"/>
      </w:pPr>
      <w:r w:rsidRPr="00957A62">
        <w:t>(Project Phase</w:t>
      </w:r>
      <w:r w:rsidR="00140BB2" w:rsidRPr="00957A62">
        <w:t>: Detailed Scope through Construction</w:t>
      </w:r>
      <w:r w:rsidRPr="00957A62">
        <w:t>)</w:t>
      </w:r>
    </w:p>
    <w:p w14:paraId="24A28F7F" w14:textId="77777777" w:rsidR="00D248FD" w:rsidRPr="00957A62" w:rsidRDefault="00D248FD" w:rsidP="00D53109">
      <w:pPr>
        <w:pStyle w:val="ListParagraph"/>
        <w:numPr>
          <w:ilvl w:val="0"/>
          <w:numId w:val="36"/>
        </w:numPr>
        <w:spacing w:after="0" w:line="240" w:lineRule="auto"/>
        <w:rPr>
          <w:rFonts w:cs="Times New Roman"/>
          <w:color w:val="000000" w:themeColor="text1"/>
          <w:sz w:val="24"/>
          <w:szCs w:val="24"/>
        </w:rPr>
      </w:pPr>
      <w:r w:rsidRPr="00957A62">
        <w:rPr>
          <w:rFonts w:cs="Times New Roman"/>
          <w:color w:val="000000" w:themeColor="text1"/>
          <w:sz w:val="24"/>
          <w:szCs w:val="24"/>
        </w:rPr>
        <w:t>Utilize the decision support tool to analyze potential costs associated with poor quality materials or equipment.</w:t>
      </w:r>
    </w:p>
    <w:p w14:paraId="2F3B9B04" w14:textId="77777777" w:rsidR="00940FDC" w:rsidRPr="00957A62" w:rsidRDefault="00940FDC" w:rsidP="00D53109">
      <w:pPr>
        <w:pStyle w:val="ListParagraph"/>
        <w:numPr>
          <w:ilvl w:val="0"/>
          <w:numId w:val="36"/>
        </w:numPr>
        <w:spacing w:after="0" w:line="240" w:lineRule="auto"/>
        <w:rPr>
          <w:rFonts w:cs="Times New Roman"/>
          <w:color w:val="000000" w:themeColor="text1"/>
          <w:sz w:val="24"/>
          <w:szCs w:val="24"/>
        </w:rPr>
      </w:pPr>
      <w:r w:rsidRPr="00957A62">
        <w:rPr>
          <w:rFonts w:cs="Times New Roman"/>
          <w:color w:val="000000" w:themeColor="text1"/>
          <w:sz w:val="24"/>
          <w:szCs w:val="24"/>
        </w:rPr>
        <w:t>Project the financial impact of selecting a low-cost but potentially lower-quality supplier versus a higher-priced option with better quality.</w:t>
      </w:r>
    </w:p>
    <w:p w14:paraId="459BD5E1" w14:textId="6CDEFD92" w:rsidR="00940FDC" w:rsidRPr="00957A62" w:rsidRDefault="00940FDC" w:rsidP="00D53109">
      <w:pPr>
        <w:pStyle w:val="ListParagraph"/>
        <w:numPr>
          <w:ilvl w:val="0"/>
          <w:numId w:val="36"/>
        </w:numPr>
        <w:spacing w:after="0" w:line="240" w:lineRule="auto"/>
        <w:rPr>
          <w:rFonts w:cs="Times New Roman"/>
          <w:color w:val="000000" w:themeColor="text1"/>
          <w:sz w:val="24"/>
          <w:szCs w:val="24"/>
        </w:rPr>
      </w:pPr>
      <w:r w:rsidRPr="00957A62">
        <w:rPr>
          <w:rFonts w:cs="Times New Roman"/>
          <w:color w:val="000000" w:themeColor="text1"/>
          <w:sz w:val="24"/>
          <w:szCs w:val="24"/>
        </w:rPr>
        <w:t xml:space="preserve">Evaluate the cost-benefit analysis provided by the tool </w:t>
      </w:r>
      <w:r w:rsidR="00BB1792">
        <w:rPr>
          <w:rFonts w:cs="Times New Roman"/>
          <w:color w:val="000000" w:themeColor="text1"/>
          <w:sz w:val="24"/>
          <w:szCs w:val="24"/>
        </w:rPr>
        <w:t>to</w:t>
      </w:r>
      <w:r w:rsidRPr="00957A62">
        <w:rPr>
          <w:rFonts w:cs="Times New Roman"/>
          <w:color w:val="000000" w:themeColor="text1"/>
          <w:sz w:val="24"/>
          <w:szCs w:val="24"/>
        </w:rPr>
        <w:t xml:space="preserve"> make informed decisions </w:t>
      </w:r>
      <w:r w:rsidR="00A06CC7">
        <w:rPr>
          <w:rFonts w:cs="Times New Roman"/>
          <w:color w:val="000000" w:themeColor="text1"/>
          <w:sz w:val="24"/>
          <w:szCs w:val="24"/>
        </w:rPr>
        <w:t>regarding</w:t>
      </w:r>
      <w:r w:rsidRPr="00957A62">
        <w:rPr>
          <w:rFonts w:cs="Times New Roman"/>
          <w:color w:val="000000" w:themeColor="text1"/>
          <w:sz w:val="24"/>
          <w:szCs w:val="24"/>
        </w:rPr>
        <w:t xml:space="preserve"> which suppliers to select based on their quality performance.</w:t>
      </w:r>
    </w:p>
    <w:p w14:paraId="20AFF679" w14:textId="77777777" w:rsidR="00940FDC" w:rsidRPr="00957A62" w:rsidRDefault="00940FDC" w:rsidP="00D53109">
      <w:pPr>
        <w:pStyle w:val="ListParagraph"/>
        <w:numPr>
          <w:ilvl w:val="0"/>
          <w:numId w:val="36"/>
        </w:numPr>
        <w:spacing w:after="0" w:line="240" w:lineRule="auto"/>
        <w:rPr>
          <w:rFonts w:cs="Times New Roman"/>
          <w:color w:val="000000" w:themeColor="text1"/>
          <w:sz w:val="24"/>
          <w:szCs w:val="24"/>
        </w:rPr>
      </w:pPr>
      <w:r w:rsidRPr="00957A62">
        <w:rPr>
          <w:rFonts w:cs="Times New Roman"/>
          <w:color w:val="000000" w:themeColor="text1"/>
          <w:sz w:val="24"/>
          <w:szCs w:val="24"/>
        </w:rPr>
        <w:t>Use the tool's recommendations to optimize supplier selection, considering factors such as total life-cycle costs, risk assessments, and potential long-term consequences.</w:t>
      </w:r>
    </w:p>
    <w:p w14:paraId="350B8056" w14:textId="17EF693D" w:rsidR="00140BB2" w:rsidRDefault="00140BB2" w:rsidP="00D53109">
      <w:pPr>
        <w:pStyle w:val="ListParagraph"/>
        <w:numPr>
          <w:ilvl w:val="0"/>
          <w:numId w:val="36"/>
        </w:numPr>
        <w:spacing w:after="0" w:line="240" w:lineRule="auto"/>
        <w:rPr>
          <w:rFonts w:cs="Times New Roman"/>
          <w:color w:val="000000" w:themeColor="text1"/>
          <w:sz w:val="24"/>
          <w:szCs w:val="24"/>
        </w:rPr>
      </w:pPr>
      <w:r w:rsidRPr="00957A62">
        <w:rPr>
          <w:rFonts w:cs="Times New Roman"/>
          <w:color w:val="000000" w:themeColor="text1"/>
          <w:sz w:val="24"/>
          <w:szCs w:val="24"/>
        </w:rPr>
        <w:t xml:space="preserve">Regularly review and update the decision support tool with new data and insights to ensure ongoing optimization of </w:t>
      </w:r>
      <w:r w:rsidR="00A06CC7">
        <w:rPr>
          <w:rFonts w:cs="Times New Roman"/>
          <w:color w:val="000000" w:themeColor="text1"/>
          <w:sz w:val="24"/>
          <w:szCs w:val="24"/>
        </w:rPr>
        <w:t xml:space="preserve">the </w:t>
      </w:r>
      <w:r w:rsidRPr="00957A62">
        <w:rPr>
          <w:rFonts w:cs="Times New Roman"/>
          <w:color w:val="000000" w:themeColor="text1"/>
          <w:sz w:val="24"/>
          <w:szCs w:val="24"/>
        </w:rPr>
        <w:t>supplier selection process.</w:t>
      </w:r>
    </w:p>
    <w:p w14:paraId="1337A27C" w14:textId="77777777" w:rsidR="00A06CC7" w:rsidRPr="00957A62" w:rsidRDefault="00A06CC7" w:rsidP="00D53109">
      <w:pPr>
        <w:pStyle w:val="ListParagraph"/>
        <w:spacing w:after="0" w:line="240" w:lineRule="auto"/>
        <w:rPr>
          <w:rFonts w:cs="Times New Roman"/>
          <w:color w:val="000000" w:themeColor="text1"/>
          <w:sz w:val="24"/>
          <w:szCs w:val="24"/>
        </w:rPr>
      </w:pPr>
    </w:p>
    <w:p w14:paraId="5F4BA088" w14:textId="55D10D1D" w:rsidR="00FF1888" w:rsidRPr="00616319" w:rsidRDefault="00616319" w:rsidP="00D53109">
      <w:pPr>
        <w:pStyle w:val="Heading2"/>
        <w:spacing w:before="0" w:after="0" w:line="240" w:lineRule="auto"/>
        <w:rPr>
          <w:rStyle w:val="Hyperlink"/>
        </w:rPr>
      </w:pPr>
      <w:r>
        <w:fldChar w:fldCharType="begin"/>
      </w:r>
      <w:r>
        <w:instrText>HYPERLINK "https://www.construction-institute.org/achieving-zero-rework-through-effective-supplier-quality-practices-e8735e9d9415b2e24a64d6cca74bf3f0"</w:instrText>
      </w:r>
      <w:r>
        <w:fldChar w:fldCharType="separate"/>
      </w:r>
      <w:r w:rsidR="00FF1888" w:rsidRPr="00616319">
        <w:rPr>
          <w:rStyle w:val="Hyperlink"/>
        </w:rPr>
        <w:t>(6) T</w:t>
      </w:r>
      <w:r w:rsidR="008D5AAD" w:rsidRPr="00616319">
        <w:rPr>
          <w:rStyle w:val="Hyperlink"/>
        </w:rPr>
        <w:t>ool: Achieving Zero Rework through Effective Supplier Quality Practices (IR308-2)</w:t>
      </w:r>
    </w:p>
    <w:p w14:paraId="2FF38204" w14:textId="6822FD56" w:rsidR="00191A51" w:rsidRDefault="00616319" w:rsidP="00D53109">
      <w:pPr>
        <w:pStyle w:val="Heading2"/>
        <w:spacing w:before="0" w:after="0" w:line="240" w:lineRule="auto"/>
        <w:ind w:firstLine="360"/>
      </w:pPr>
      <w:r>
        <w:fldChar w:fldCharType="end"/>
      </w:r>
      <w:r w:rsidR="008D5AAD" w:rsidRPr="00957A62">
        <w:t xml:space="preserve"> </w:t>
      </w:r>
      <w:r w:rsidR="00DA085F" w:rsidRPr="00957A62">
        <w:t>(Project Phase:</w:t>
      </w:r>
      <w:r w:rsidR="00DC765C" w:rsidRPr="00957A62">
        <w:t xml:space="preserve"> Detailed Scope through Construction</w:t>
      </w:r>
      <w:r w:rsidR="00DA085F" w:rsidRPr="00957A62">
        <w:t>)</w:t>
      </w:r>
    </w:p>
    <w:p w14:paraId="01CF0C3E" w14:textId="094D2797" w:rsidR="00BB1792" w:rsidRPr="00BB1792" w:rsidRDefault="00BB1792" w:rsidP="00D53109">
      <w:pPr>
        <w:spacing w:after="0" w:line="240" w:lineRule="auto"/>
        <w:rPr>
          <w:sz w:val="24"/>
          <w:szCs w:val="24"/>
        </w:rPr>
      </w:pPr>
      <w:r>
        <w:tab/>
      </w:r>
      <w:r>
        <w:rPr>
          <w:sz w:val="24"/>
          <w:szCs w:val="24"/>
        </w:rPr>
        <w:t>This tool helps the user to do the following:</w:t>
      </w:r>
    </w:p>
    <w:p w14:paraId="42F00332" w14:textId="77777777" w:rsidR="009046A5" w:rsidRPr="00957A62" w:rsidRDefault="009046A5" w:rsidP="00D53109">
      <w:pPr>
        <w:pStyle w:val="ListParagraph"/>
        <w:numPr>
          <w:ilvl w:val="0"/>
          <w:numId w:val="37"/>
        </w:numPr>
        <w:spacing w:after="0" w:line="240" w:lineRule="auto"/>
        <w:rPr>
          <w:rFonts w:cs="Times New Roman"/>
          <w:color w:val="000000" w:themeColor="text1"/>
          <w:sz w:val="24"/>
          <w:szCs w:val="24"/>
        </w:rPr>
      </w:pPr>
      <w:r w:rsidRPr="00957A62">
        <w:rPr>
          <w:rFonts w:cs="Times New Roman"/>
          <w:color w:val="000000" w:themeColor="text1"/>
          <w:sz w:val="24"/>
          <w:szCs w:val="24"/>
        </w:rPr>
        <w:t>Define high-risk suppliers to focus quality improvement efforts on critical components.</w:t>
      </w:r>
    </w:p>
    <w:p w14:paraId="37E21579" w14:textId="2806912D" w:rsidR="009046A5" w:rsidRPr="00957A62" w:rsidRDefault="009046A5" w:rsidP="00D53109">
      <w:pPr>
        <w:pStyle w:val="ListParagraph"/>
        <w:numPr>
          <w:ilvl w:val="0"/>
          <w:numId w:val="37"/>
        </w:numPr>
        <w:spacing w:after="0" w:line="240" w:lineRule="auto"/>
        <w:rPr>
          <w:rFonts w:cs="Times New Roman"/>
          <w:color w:val="000000" w:themeColor="text1"/>
          <w:sz w:val="24"/>
          <w:szCs w:val="24"/>
        </w:rPr>
      </w:pPr>
      <w:r w:rsidRPr="00957A62">
        <w:rPr>
          <w:rFonts w:cs="Times New Roman"/>
          <w:color w:val="000000" w:themeColor="text1"/>
          <w:sz w:val="24"/>
          <w:szCs w:val="24"/>
        </w:rPr>
        <w:t xml:space="preserve">Establish clear communication protocols with suppliers </w:t>
      </w:r>
      <w:r w:rsidR="00FF1888">
        <w:rPr>
          <w:rFonts w:cs="Times New Roman"/>
          <w:color w:val="000000" w:themeColor="text1"/>
          <w:sz w:val="24"/>
          <w:szCs w:val="24"/>
        </w:rPr>
        <w:t>to ensure</w:t>
      </w:r>
      <w:r w:rsidRPr="00957A62">
        <w:rPr>
          <w:rFonts w:cs="Times New Roman"/>
          <w:color w:val="000000" w:themeColor="text1"/>
          <w:sz w:val="24"/>
          <w:szCs w:val="24"/>
        </w:rPr>
        <w:t xml:space="preserve"> consistent expectations and </w:t>
      </w:r>
      <w:r w:rsidR="00FF1888">
        <w:rPr>
          <w:rFonts w:cs="Times New Roman"/>
          <w:color w:val="000000" w:themeColor="text1"/>
          <w:sz w:val="24"/>
          <w:szCs w:val="24"/>
        </w:rPr>
        <w:t xml:space="preserve">gain </w:t>
      </w:r>
      <w:r w:rsidRPr="00957A62">
        <w:rPr>
          <w:rFonts w:cs="Times New Roman"/>
          <w:color w:val="000000" w:themeColor="text1"/>
          <w:sz w:val="24"/>
          <w:szCs w:val="24"/>
        </w:rPr>
        <w:t>feedback.</w:t>
      </w:r>
    </w:p>
    <w:p w14:paraId="2E86335E" w14:textId="77777777" w:rsidR="009046A5" w:rsidRPr="00957A62" w:rsidRDefault="009046A5" w:rsidP="00D53109">
      <w:pPr>
        <w:pStyle w:val="ListParagraph"/>
        <w:numPr>
          <w:ilvl w:val="0"/>
          <w:numId w:val="37"/>
        </w:numPr>
        <w:spacing w:after="0" w:line="240" w:lineRule="auto"/>
        <w:rPr>
          <w:rFonts w:cs="Times New Roman"/>
          <w:color w:val="000000" w:themeColor="text1"/>
          <w:sz w:val="24"/>
          <w:szCs w:val="24"/>
        </w:rPr>
      </w:pPr>
      <w:r w:rsidRPr="00957A62">
        <w:rPr>
          <w:rFonts w:cs="Times New Roman"/>
          <w:color w:val="000000" w:themeColor="text1"/>
          <w:sz w:val="24"/>
          <w:szCs w:val="24"/>
        </w:rPr>
        <w:t>Conduct regular supplier audits and assessments to evaluate performance and identify areas for improvement.</w:t>
      </w:r>
    </w:p>
    <w:p w14:paraId="296AB671" w14:textId="00DC7D96" w:rsidR="003777A9" w:rsidRPr="00957A62" w:rsidRDefault="003777A9" w:rsidP="00D53109">
      <w:pPr>
        <w:pStyle w:val="ListParagraph"/>
        <w:numPr>
          <w:ilvl w:val="0"/>
          <w:numId w:val="37"/>
        </w:numPr>
        <w:spacing w:after="0" w:line="240" w:lineRule="auto"/>
        <w:rPr>
          <w:rFonts w:cs="Times New Roman"/>
          <w:color w:val="000000" w:themeColor="text1"/>
          <w:sz w:val="24"/>
          <w:szCs w:val="24"/>
        </w:rPr>
      </w:pPr>
      <w:r w:rsidRPr="00957A62">
        <w:rPr>
          <w:rFonts w:cs="Times New Roman"/>
          <w:color w:val="000000" w:themeColor="text1"/>
          <w:sz w:val="24"/>
          <w:szCs w:val="24"/>
        </w:rPr>
        <w:t>Develop corrective action processes for nonconforming products or services</w:t>
      </w:r>
      <w:r w:rsidR="00FF1888">
        <w:rPr>
          <w:rFonts w:cs="Times New Roman"/>
          <w:color w:val="000000" w:themeColor="text1"/>
          <w:sz w:val="24"/>
          <w:szCs w:val="24"/>
        </w:rPr>
        <w:t xml:space="preserve"> to ensure the</w:t>
      </w:r>
      <w:r w:rsidRPr="00957A62">
        <w:rPr>
          <w:rFonts w:cs="Times New Roman"/>
          <w:color w:val="000000" w:themeColor="text1"/>
          <w:sz w:val="24"/>
          <w:szCs w:val="24"/>
        </w:rPr>
        <w:t xml:space="preserve"> timely resolution of issues.</w:t>
      </w:r>
    </w:p>
    <w:p w14:paraId="54FF4A2F" w14:textId="2F7C96EF" w:rsidR="00F549E8" w:rsidRPr="00957A62" w:rsidRDefault="003777A9" w:rsidP="00D53109">
      <w:pPr>
        <w:pStyle w:val="ListParagraph"/>
        <w:numPr>
          <w:ilvl w:val="0"/>
          <w:numId w:val="37"/>
        </w:numPr>
        <w:spacing w:after="0" w:line="240" w:lineRule="auto"/>
        <w:rPr>
          <w:rFonts w:cs="Times New Roman"/>
          <w:color w:val="000000" w:themeColor="text1"/>
          <w:sz w:val="24"/>
          <w:szCs w:val="24"/>
        </w:rPr>
      </w:pPr>
      <w:r w:rsidRPr="00957A62">
        <w:rPr>
          <w:rFonts w:cs="Times New Roman"/>
          <w:color w:val="000000" w:themeColor="text1"/>
          <w:sz w:val="24"/>
          <w:szCs w:val="24"/>
        </w:rPr>
        <w:lastRenderedPageBreak/>
        <w:t>Collaborate with suppliers on continuous improvement initiatives to drive zero rework and optimize quality.</w:t>
      </w:r>
    </w:p>
    <w:sectPr w:rsidR="00F549E8" w:rsidRPr="00957A62" w:rsidSect="00FC2903">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8D21F7"/>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CD775C"/>
    <w:multiLevelType w:val="hybridMultilevel"/>
    <w:tmpl w:val="43AEF5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67354F"/>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EF2919"/>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3976F5"/>
    <w:multiLevelType w:val="hybridMultilevel"/>
    <w:tmpl w:val="441E9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B70C9"/>
    <w:multiLevelType w:val="hybridMultilevel"/>
    <w:tmpl w:val="E660990E"/>
    <w:lvl w:ilvl="0" w:tplc="B4EA22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1F63C6"/>
    <w:multiLevelType w:val="hybridMultilevel"/>
    <w:tmpl w:val="A57E41EE"/>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3661C7F"/>
    <w:multiLevelType w:val="hybridMultilevel"/>
    <w:tmpl w:val="B8E6C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06833"/>
    <w:multiLevelType w:val="hybridMultilevel"/>
    <w:tmpl w:val="03DEA8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5A1BAA"/>
    <w:multiLevelType w:val="hybridMultilevel"/>
    <w:tmpl w:val="E076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AD68BD"/>
    <w:multiLevelType w:val="hybridMultilevel"/>
    <w:tmpl w:val="4C908BA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E1778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FF14E6"/>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290864"/>
    <w:multiLevelType w:val="hybridMultilevel"/>
    <w:tmpl w:val="357C4E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6E7D12"/>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150790F"/>
    <w:multiLevelType w:val="hybridMultilevel"/>
    <w:tmpl w:val="D8A0103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862842"/>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4CC2FA2"/>
    <w:multiLevelType w:val="hybridMultilevel"/>
    <w:tmpl w:val="86EEF52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1F0F48"/>
    <w:multiLevelType w:val="hybridMultilevel"/>
    <w:tmpl w:val="C780F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154777"/>
    <w:multiLevelType w:val="hybridMultilevel"/>
    <w:tmpl w:val="22FECE6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23"/>
  </w:num>
  <w:num w:numId="2" w16cid:durableId="1052078125">
    <w:abstractNumId w:val="33"/>
  </w:num>
  <w:num w:numId="3" w16cid:durableId="676617151">
    <w:abstractNumId w:val="34"/>
  </w:num>
  <w:num w:numId="4" w16cid:durableId="562835090">
    <w:abstractNumId w:val="26"/>
  </w:num>
  <w:num w:numId="5" w16cid:durableId="1359504598">
    <w:abstractNumId w:val="17"/>
  </w:num>
  <w:num w:numId="6" w16cid:durableId="1562987232">
    <w:abstractNumId w:val="24"/>
  </w:num>
  <w:num w:numId="7" w16cid:durableId="884367478">
    <w:abstractNumId w:val="25"/>
  </w:num>
  <w:num w:numId="8" w16cid:durableId="1738436825">
    <w:abstractNumId w:val="0"/>
  </w:num>
  <w:num w:numId="9" w16cid:durableId="1936673494">
    <w:abstractNumId w:val="18"/>
  </w:num>
  <w:num w:numId="10" w16cid:durableId="431172331">
    <w:abstractNumId w:val="10"/>
  </w:num>
  <w:num w:numId="11" w16cid:durableId="994726383">
    <w:abstractNumId w:val="2"/>
  </w:num>
  <w:num w:numId="12" w16cid:durableId="1914001632">
    <w:abstractNumId w:val="27"/>
  </w:num>
  <w:num w:numId="13" w16cid:durableId="301545632">
    <w:abstractNumId w:val="1"/>
  </w:num>
  <w:num w:numId="14" w16cid:durableId="2017884132">
    <w:abstractNumId w:val="21"/>
  </w:num>
  <w:num w:numId="15" w16cid:durableId="1776166522">
    <w:abstractNumId w:val="30"/>
  </w:num>
  <w:num w:numId="16" w16cid:durableId="1327244331">
    <w:abstractNumId w:val="15"/>
  </w:num>
  <w:num w:numId="17" w16cid:durableId="820850785">
    <w:abstractNumId w:val="8"/>
  </w:num>
  <w:num w:numId="18" w16cid:durableId="1750813447">
    <w:abstractNumId w:val="11"/>
  </w:num>
  <w:num w:numId="19" w16cid:durableId="1264415857">
    <w:abstractNumId w:val="5"/>
  </w:num>
  <w:num w:numId="20" w16cid:durableId="1134327874">
    <w:abstractNumId w:val="3"/>
  </w:num>
  <w:num w:numId="21" w16cid:durableId="545217104">
    <w:abstractNumId w:val="22"/>
  </w:num>
  <w:num w:numId="22" w16cid:durableId="1993673424">
    <w:abstractNumId w:val="7"/>
  </w:num>
  <w:num w:numId="23" w16cid:durableId="1923025222">
    <w:abstractNumId w:val="20"/>
  </w:num>
  <w:num w:numId="24" w16cid:durableId="128012502">
    <w:abstractNumId w:val="14"/>
  </w:num>
  <w:num w:numId="25" w16cid:durableId="1218009966">
    <w:abstractNumId w:val="13"/>
  </w:num>
  <w:num w:numId="26" w16cid:durableId="1567374915">
    <w:abstractNumId w:val="4"/>
  </w:num>
  <w:num w:numId="27" w16cid:durableId="403449522">
    <w:abstractNumId w:val="31"/>
  </w:num>
  <w:num w:numId="28" w16cid:durableId="2110589047">
    <w:abstractNumId w:val="28"/>
  </w:num>
  <w:num w:numId="29" w16cid:durableId="221409384">
    <w:abstractNumId w:val="19"/>
  </w:num>
  <w:num w:numId="30" w16cid:durableId="1353610178">
    <w:abstractNumId w:val="6"/>
  </w:num>
  <w:num w:numId="31" w16cid:durableId="148518854">
    <w:abstractNumId w:val="9"/>
  </w:num>
  <w:num w:numId="32" w16cid:durableId="895043638">
    <w:abstractNumId w:val="35"/>
  </w:num>
  <w:num w:numId="33" w16cid:durableId="25301684">
    <w:abstractNumId w:val="12"/>
  </w:num>
  <w:num w:numId="34" w16cid:durableId="1790779013">
    <w:abstractNumId w:val="36"/>
  </w:num>
  <w:num w:numId="35" w16cid:durableId="386148579">
    <w:abstractNumId w:val="32"/>
  </w:num>
  <w:num w:numId="36" w16cid:durableId="175507398">
    <w:abstractNumId w:val="29"/>
  </w:num>
  <w:num w:numId="37" w16cid:durableId="189800926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qwUApIlGYCwAAAA="/>
  </w:docVars>
  <w:rsids>
    <w:rsidRoot w:val="00830C78"/>
    <w:rsid w:val="00030FA2"/>
    <w:rsid w:val="00053706"/>
    <w:rsid w:val="00063B3A"/>
    <w:rsid w:val="00067966"/>
    <w:rsid w:val="00073F6D"/>
    <w:rsid w:val="000A205B"/>
    <w:rsid w:val="000C142F"/>
    <w:rsid w:val="000E2171"/>
    <w:rsid w:val="000E2724"/>
    <w:rsid w:val="000E597F"/>
    <w:rsid w:val="000F6D95"/>
    <w:rsid w:val="00131F8B"/>
    <w:rsid w:val="00134D87"/>
    <w:rsid w:val="00140BB2"/>
    <w:rsid w:val="00145944"/>
    <w:rsid w:val="0014696D"/>
    <w:rsid w:val="00147519"/>
    <w:rsid w:val="00147C89"/>
    <w:rsid w:val="00167836"/>
    <w:rsid w:val="001749B3"/>
    <w:rsid w:val="00175FB9"/>
    <w:rsid w:val="001762EC"/>
    <w:rsid w:val="00177E12"/>
    <w:rsid w:val="00191800"/>
    <w:rsid w:val="00191A51"/>
    <w:rsid w:val="001A2C36"/>
    <w:rsid w:val="001A5C6E"/>
    <w:rsid w:val="001B592F"/>
    <w:rsid w:val="001F0201"/>
    <w:rsid w:val="001F6ECD"/>
    <w:rsid w:val="00206F5F"/>
    <w:rsid w:val="002147F6"/>
    <w:rsid w:val="00222E17"/>
    <w:rsid w:val="002361C1"/>
    <w:rsid w:val="0025066D"/>
    <w:rsid w:val="002738A4"/>
    <w:rsid w:val="0028210D"/>
    <w:rsid w:val="002B75BE"/>
    <w:rsid w:val="002C056D"/>
    <w:rsid w:val="002C28C0"/>
    <w:rsid w:val="002C7919"/>
    <w:rsid w:val="002D69A5"/>
    <w:rsid w:val="002E7BD5"/>
    <w:rsid w:val="003075B0"/>
    <w:rsid w:val="0032644D"/>
    <w:rsid w:val="0032684C"/>
    <w:rsid w:val="00350B6A"/>
    <w:rsid w:val="003546CF"/>
    <w:rsid w:val="00360253"/>
    <w:rsid w:val="00377576"/>
    <w:rsid w:val="003777A9"/>
    <w:rsid w:val="003B2149"/>
    <w:rsid w:val="003C0DDC"/>
    <w:rsid w:val="003D46A7"/>
    <w:rsid w:val="004026F2"/>
    <w:rsid w:val="00404089"/>
    <w:rsid w:val="0042017D"/>
    <w:rsid w:val="004223DD"/>
    <w:rsid w:val="004423C6"/>
    <w:rsid w:val="00451A48"/>
    <w:rsid w:val="00461B8A"/>
    <w:rsid w:val="00464D56"/>
    <w:rsid w:val="00494F94"/>
    <w:rsid w:val="004B5236"/>
    <w:rsid w:val="004D53F4"/>
    <w:rsid w:val="004E04EC"/>
    <w:rsid w:val="004E4EFE"/>
    <w:rsid w:val="004F0C91"/>
    <w:rsid w:val="004F5320"/>
    <w:rsid w:val="00504DCD"/>
    <w:rsid w:val="005125FD"/>
    <w:rsid w:val="00520511"/>
    <w:rsid w:val="005205BD"/>
    <w:rsid w:val="005320B5"/>
    <w:rsid w:val="005559B6"/>
    <w:rsid w:val="00561387"/>
    <w:rsid w:val="00571370"/>
    <w:rsid w:val="00582ED7"/>
    <w:rsid w:val="00594708"/>
    <w:rsid w:val="005A1084"/>
    <w:rsid w:val="005B3B67"/>
    <w:rsid w:val="005F5C5B"/>
    <w:rsid w:val="005F65A8"/>
    <w:rsid w:val="00605512"/>
    <w:rsid w:val="00616319"/>
    <w:rsid w:val="00655064"/>
    <w:rsid w:val="00680928"/>
    <w:rsid w:val="00684BC9"/>
    <w:rsid w:val="0069226A"/>
    <w:rsid w:val="00692983"/>
    <w:rsid w:val="006A754A"/>
    <w:rsid w:val="006D1258"/>
    <w:rsid w:val="006D6931"/>
    <w:rsid w:val="006F2962"/>
    <w:rsid w:val="007508B9"/>
    <w:rsid w:val="00785B96"/>
    <w:rsid w:val="00791A21"/>
    <w:rsid w:val="0079372A"/>
    <w:rsid w:val="007A09D4"/>
    <w:rsid w:val="007B26BB"/>
    <w:rsid w:val="007B7D46"/>
    <w:rsid w:val="007E1652"/>
    <w:rsid w:val="007F0B5A"/>
    <w:rsid w:val="007F0FD4"/>
    <w:rsid w:val="008024CF"/>
    <w:rsid w:val="0082368D"/>
    <w:rsid w:val="00826371"/>
    <w:rsid w:val="00830C78"/>
    <w:rsid w:val="00835006"/>
    <w:rsid w:val="0084208B"/>
    <w:rsid w:val="0085257D"/>
    <w:rsid w:val="008525BA"/>
    <w:rsid w:val="00873B21"/>
    <w:rsid w:val="00893B71"/>
    <w:rsid w:val="008A53A5"/>
    <w:rsid w:val="008A77C5"/>
    <w:rsid w:val="008D5AAD"/>
    <w:rsid w:val="008E0FB1"/>
    <w:rsid w:val="009046A5"/>
    <w:rsid w:val="009157BB"/>
    <w:rsid w:val="0093110F"/>
    <w:rsid w:val="00933636"/>
    <w:rsid w:val="00940FDC"/>
    <w:rsid w:val="009456FC"/>
    <w:rsid w:val="00957A62"/>
    <w:rsid w:val="009738BB"/>
    <w:rsid w:val="00981F18"/>
    <w:rsid w:val="00991680"/>
    <w:rsid w:val="00992DEC"/>
    <w:rsid w:val="009B2A79"/>
    <w:rsid w:val="009C4B08"/>
    <w:rsid w:val="009D122D"/>
    <w:rsid w:val="009E2F4E"/>
    <w:rsid w:val="00A06CC7"/>
    <w:rsid w:val="00A20E61"/>
    <w:rsid w:val="00A34540"/>
    <w:rsid w:val="00A35D18"/>
    <w:rsid w:val="00A4057E"/>
    <w:rsid w:val="00A43471"/>
    <w:rsid w:val="00A76DA0"/>
    <w:rsid w:val="00A8106C"/>
    <w:rsid w:val="00A95CAD"/>
    <w:rsid w:val="00AC502E"/>
    <w:rsid w:val="00AD382E"/>
    <w:rsid w:val="00AD5A4A"/>
    <w:rsid w:val="00AE202E"/>
    <w:rsid w:val="00AE2851"/>
    <w:rsid w:val="00B03E33"/>
    <w:rsid w:val="00B0450E"/>
    <w:rsid w:val="00B161FD"/>
    <w:rsid w:val="00B70610"/>
    <w:rsid w:val="00B73B15"/>
    <w:rsid w:val="00B7715B"/>
    <w:rsid w:val="00B94361"/>
    <w:rsid w:val="00B97AAF"/>
    <w:rsid w:val="00BA1733"/>
    <w:rsid w:val="00BB1792"/>
    <w:rsid w:val="00BB30EA"/>
    <w:rsid w:val="00BC7814"/>
    <w:rsid w:val="00BD206F"/>
    <w:rsid w:val="00BD5E3E"/>
    <w:rsid w:val="00BF3280"/>
    <w:rsid w:val="00C00B61"/>
    <w:rsid w:val="00C40551"/>
    <w:rsid w:val="00C428F0"/>
    <w:rsid w:val="00C6403E"/>
    <w:rsid w:val="00C64893"/>
    <w:rsid w:val="00C665F2"/>
    <w:rsid w:val="00C72DD6"/>
    <w:rsid w:val="00C859A6"/>
    <w:rsid w:val="00C869E1"/>
    <w:rsid w:val="00C95D58"/>
    <w:rsid w:val="00CA3970"/>
    <w:rsid w:val="00CC4092"/>
    <w:rsid w:val="00CC4411"/>
    <w:rsid w:val="00CD38DB"/>
    <w:rsid w:val="00CD664A"/>
    <w:rsid w:val="00CE4025"/>
    <w:rsid w:val="00CF5F18"/>
    <w:rsid w:val="00D10AF4"/>
    <w:rsid w:val="00D248FD"/>
    <w:rsid w:val="00D24EB5"/>
    <w:rsid w:val="00D254C9"/>
    <w:rsid w:val="00D264CA"/>
    <w:rsid w:val="00D3224B"/>
    <w:rsid w:val="00D34B56"/>
    <w:rsid w:val="00D50288"/>
    <w:rsid w:val="00D53109"/>
    <w:rsid w:val="00D60BED"/>
    <w:rsid w:val="00D772C3"/>
    <w:rsid w:val="00D805A5"/>
    <w:rsid w:val="00D96F5B"/>
    <w:rsid w:val="00DA085F"/>
    <w:rsid w:val="00DB66E4"/>
    <w:rsid w:val="00DC3935"/>
    <w:rsid w:val="00DC55F1"/>
    <w:rsid w:val="00DC765C"/>
    <w:rsid w:val="00DD2D0B"/>
    <w:rsid w:val="00E0520F"/>
    <w:rsid w:val="00E1699C"/>
    <w:rsid w:val="00E178E2"/>
    <w:rsid w:val="00E17984"/>
    <w:rsid w:val="00E45C7A"/>
    <w:rsid w:val="00E539F9"/>
    <w:rsid w:val="00E6414C"/>
    <w:rsid w:val="00EA5491"/>
    <w:rsid w:val="00EC0D03"/>
    <w:rsid w:val="00EC1E4A"/>
    <w:rsid w:val="00EC3442"/>
    <w:rsid w:val="00EC7E5D"/>
    <w:rsid w:val="00ED5160"/>
    <w:rsid w:val="00EE3D57"/>
    <w:rsid w:val="00EE792A"/>
    <w:rsid w:val="00EF6A5F"/>
    <w:rsid w:val="00F07A9E"/>
    <w:rsid w:val="00F16608"/>
    <w:rsid w:val="00F169C3"/>
    <w:rsid w:val="00F20578"/>
    <w:rsid w:val="00F549E8"/>
    <w:rsid w:val="00F71781"/>
    <w:rsid w:val="00F75D22"/>
    <w:rsid w:val="00F83FAA"/>
    <w:rsid w:val="00F85BA6"/>
    <w:rsid w:val="00FB306B"/>
    <w:rsid w:val="00FC04FF"/>
    <w:rsid w:val="00FC2903"/>
    <w:rsid w:val="00FC3FE2"/>
    <w:rsid w:val="00FF1888"/>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character" w:styleId="CommentReference">
    <w:name w:val="annotation reference"/>
    <w:basedOn w:val="DefaultParagraphFont"/>
    <w:uiPriority w:val="99"/>
    <w:semiHidden/>
    <w:unhideWhenUsed/>
    <w:rsid w:val="00957A62"/>
    <w:rPr>
      <w:sz w:val="16"/>
      <w:szCs w:val="16"/>
    </w:rPr>
  </w:style>
  <w:style w:type="paragraph" w:styleId="CommentText">
    <w:name w:val="annotation text"/>
    <w:basedOn w:val="Normal"/>
    <w:link w:val="CommentTextChar"/>
    <w:uiPriority w:val="99"/>
    <w:semiHidden/>
    <w:unhideWhenUsed/>
    <w:rsid w:val="00957A62"/>
    <w:pPr>
      <w:spacing w:line="240" w:lineRule="auto"/>
    </w:pPr>
    <w:rPr>
      <w:sz w:val="20"/>
      <w:szCs w:val="20"/>
    </w:rPr>
  </w:style>
  <w:style w:type="character" w:customStyle="1" w:styleId="CommentTextChar">
    <w:name w:val="Comment Text Char"/>
    <w:basedOn w:val="DefaultParagraphFont"/>
    <w:link w:val="CommentText"/>
    <w:uiPriority w:val="99"/>
    <w:semiHidden/>
    <w:rsid w:val="00957A62"/>
    <w:rPr>
      <w:sz w:val="20"/>
      <w:szCs w:val="20"/>
    </w:rPr>
  </w:style>
  <w:style w:type="paragraph" w:styleId="CommentSubject">
    <w:name w:val="annotation subject"/>
    <w:basedOn w:val="CommentText"/>
    <w:next w:val="CommentText"/>
    <w:link w:val="CommentSubjectChar"/>
    <w:uiPriority w:val="99"/>
    <w:semiHidden/>
    <w:unhideWhenUsed/>
    <w:rsid w:val="00957A62"/>
    <w:rPr>
      <w:b/>
      <w:bCs/>
    </w:rPr>
  </w:style>
  <w:style w:type="character" w:customStyle="1" w:styleId="CommentSubjectChar">
    <w:name w:val="Comment Subject Char"/>
    <w:basedOn w:val="CommentTextChar"/>
    <w:link w:val="CommentSubject"/>
    <w:uiPriority w:val="99"/>
    <w:semiHidden/>
    <w:rsid w:val="00957A62"/>
    <w:rPr>
      <w:b/>
      <w:bCs/>
      <w:sz w:val="20"/>
      <w:szCs w:val="20"/>
    </w:rPr>
  </w:style>
  <w:style w:type="paragraph" w:styleId="NoSpacing">
    <w:name w:val="No Spacing"/>
    <w:uiPriority w:val="1"/>
    <w:qFormat/>
    <w:rsid w:val="00D34B56"/>
    <w:pPr>
      <w:spacing w:after="0" w:line="240" w:lineRule="auto"/>
    </w:pPr>
  </w:style>
  <w:style w:type="character" w:styleId="FollowedHyperlink">
    <w:name w:val="FollowedHyperlink"/>
    <w:basedOn w:val="DefaultParagraphFont"/>
    <w:uiPriority w:val="99"/>
    <w:semiHidden/>
    <w:unhideWhenUsed/>
    <w:rsid w:val="00C6489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887641711">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15106572">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achieving-zero-rework-through-effective-supplier-quality-practices" TargetMode="External"/><Relationship Id="rId3" Type="http://schemas.openxmlformats.org/officeDocument/2006/relationships/settings" Target="settings.xml"/><Relationship Id="rId7" Type="http://schemas.openxmlformats.org/officeDocument/2006/relationships/hyperlink" Target="https://www.construction-institute.org/achieving-zero-rework-through-effective-supplier-quality-practi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achieving-zero-rework-through-effective-supplier-quality-practices" TargetMode="External"/><Relationship Id="rId11" Type="http://schemas.openxmlformats.org/officeDocument/2006/relationships/theme" Target="theme/theme1.xml"/><Relationship Id="rId5" Type="http://schemas.openxmlformats.org/officeDocument/2006/relationships/hyperlink" Target="https://www.construction-institute.org/achieving-zero-rework-through-effective-supplier-quality-practice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truction-institute.org/achieving-zero-rework-through-effective-supplier-quality-practices-e8735e9d9415b2e24a64d6cca74bf3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724</Words>
  <Characters>4589</Characters>
  <Application>Microsoft Office Word</Application>
  <DocSecurity>0</DocSecurity>
  <Lines>92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41</cp:revision>
  <cp:lastPrinted>2024-11-05T15:53:00Z</cp:lastPrinted>
  <dcterms:created xsi:type="dcterms:W3CDTF">2025-02-23T22:53:00Z</dcterms:created>
  <dcterms:modified xsi:type="dcterms:W3CDTF">2025-03-05T03:46:00Z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